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xxx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/GR/UFFS/2023 -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CONCESSÃO DE COTAS DE BOLSAS DE EXTENSÃO UNIVERSITÁRIA (PIBEX) E DE INCLUSÃO SOCIAL, PESQUISA E EXTENSÃO UNIVERSITÁRIA (PIBIS)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COMPROMISSO DO ORIENTADOR/COORDENADOR DE PROJETO</w:t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14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UNIVERSIDADE FEDERAL DA FRONTEIRA SUL, doravante denominada UFFS, por meio da Pró-Reitoria de Extensão e Cultura, e o professor __________________________________________, coordenador do projeto 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estabelecem Termo de Compromisso sob as condições a seguir: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Conhecer integralmente o conteúdo deste Edital;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Ser docente em efetivo exercício, pertencente ao quadro efetivo da UFFS em um de seus 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campi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Paraná;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Possuir, no mínimo, o título de Mestre e experiência em atividades de extensão universitária;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Cadastrar e manter atualizado o seu currículo na Plataforma Lattes do CNPq, evidenciando recente produção acadêmica e científica;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Não possuir pendências de relatórios de Extensão e/ou Cultura, até a data limite das </w:t>
      </w:r>
      <w:r>
        <w:rPr>
          <w:rFonts w:ascii="Times New Roman" w:hAnsi="Times New Roman"/>
          <w:sz w:val="24"/>
          <w:szCs w:val="24"/>
        </w:rPr>
        <w:t>solicitações de bolsas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Edital;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Selecionar e indicar estudante Bolsista, de acordo com os critérios estabelecidos no Edital;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Orientar o Bolsista nas distintas fases do desenvolvimento da atividade de extensão, incluindo a elaboração dos relatórios e outros meios para a divulgação dos resultados;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Apoiar o Bolsista na exposição dos resultados da atividade de Extensão sob a forma de exposição oral e/ou painel no Evento Anual de Iniciação Científica ou Evento Anual de Extensão da UFFS;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Incluir o nome do Bolsista em publicações decorrentes dos resultados da atividade de extensão que foram obtidos com a sua efetiva participação;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Responsabilizar-se pela identificação visual obrigatória da Fundação Araucária e da Superintendência Geral de Ciência, Tecnologia e Ensino Superior como financiadora do Programa de Apoio a Inclusão Social – Pesquisa e Extensão Universitária 202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nas publicações de trabalhos apresentados em eventos de qualquer natureza e em qualquer meio de divulgação;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Responsabilizar‐se pela identificação visual obrigatória da UFFS nas publicações de trabalhos apresentados em eventos de qualquer natureza e em qualquer meio de divulgação;</w:t>
      </w:r>
    </w:p>
    <w:p>
      <w:pPr>
        <w:pStyle w:val="LOnormal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12.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Adotar todas as providências que envolvam permissões e autorizações especiais de caráter ético ou legal, necessárias para a execução das atividades.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13.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Solicitar à PROEC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cancelamento da bolsa do estudante que descumprir as normas deste Edital;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14.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Informar imediatamente à PROEC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por e-mail, qualquer alteração em relação aos compromissos do Bolsista com o desenvolvimento das suas atividades de trabalho;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Encaminhar à PROEC, quando for o caso, pedido de substituição do Bolsista ou o cancelamento da bolsa, com a devida justificativa, até o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primeiro dia útil de cada mês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16.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Em caso de desistência de bolsista, a não comunicação e tomada das devidas providências junto à PROEC é de inteira responsabilidade do coordenador do projeto, incluindo o ressarcimento de valores relativos ao pagamento indevido de bolsas.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57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17.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Não realizar substituição de Bolsista no último mês de vigência da bolsa;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57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18.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Não repassar a outro docente a orientação de seu bolsista sem prévia análise e autorização da PROEC;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19.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 substituição de orientador não poderá ser efetuada no mês que antecede o prazo final de vigência;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20.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Encaminhar à PROEC, através do sistema Prisma, os documentos solicitados no Edital;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43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21.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Apresentar à PROEC o Relatório do Bolsista de acordo com cronograma estabelecido no Edital.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450" w:leader="none"/>
        </w:tabs>
        <w:spacing w:lineRule="auto" w:line="276" w:before="0" w:after="0"/>
        <w:ind w:left="142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450" w:leader="none"/>
        </w:tabs>
        <w:spacing w:lineRule="auto" w:line="276" w:before="0" w:after="0"/>
        <w:ind w:left="142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450" w:leader="none"/>
        </w:tabs>
        <w:spacing w:lineRule="auto" w:line="276" w:before="0" w:after="0"/>
        <w:ind w:left="142" w:right="0" w:hanging="0"/>
        <w:jc w:val="center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142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_________, ____ de ________ de 2023.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450" w:leader="none"/>
        </w:tabs>
        <w:spacing w:lineRule="auto" w:line="276" w:before="0" w:after="0"/>
        <w:ind w:left="142" w:right="0" w:hanging="0"/>
        <w:jc w:val="center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tabs>
          <w:tab w:val="left" w:pos="450" w:leader="none"/>
        </w:tabs>
        <w:spacing w:lineRule="auto" w:line="276" w:before="0" w:after="0"/>
        <w:ind w:left="142" w:right="0" w:hanging="0"/>
        <w:jc w:val="center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pageBreakBefore w:val="false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</w:t>
      </w:r>
    </w:p>
    <w:p>
      <w:pPr>
        <w:pStyle w:val="LOnormal1"/>
        <w:keepNext w:val="false"/>
        <w:keepLines w:val="false"/>
        <w:widowControl w:val="false"/>
        <w:shd w:val="clear" w:fill="auto"/>
        <w:spacing w:lineRule="auto" w:line="276" w:before="0" w:after="0"/>
        <w:ind w:left="142" w:right="0" w:hanging="0"/>
        <w:jc w:val="center"/>
        <w:rPr/>
      </w:pPr>
      <w:r>
        <w:rPr>
          <w:rFonts w:eastAsia="Calibri" w:cs="Calibri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Assinatura do Coordenador do Projeto/Orientador</w:t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SERVIÇO PÚBLICO FEDERAL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DA FRONTEIRA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PRÓ-REITORIA DE EXTENSÃO E CULTURA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Rodovia SC 484 - Km 02, Fronteira Sul, CEP 89815-899, Bloco da Biblioteca, Sala 213. Fone: 49 2049-3137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5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proec@uffs.edu.br, www.uffs.edu.br</w:t>
    </w:r>
  </w:p>
  <w:p>
    <w:pPr>
      <w:pStyle w:val="LOnormal"/>
      <w:keepNext w:val="false"/>
      <w:keepLines w:val="false"/>
      <w:pageBreakBefore w:val="false"/>
      <w:widowControl w:val="false"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qFormat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qFormat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qFormat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qFormat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qFormat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Linux Libertine G" w:cs="Linux Libertine G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/>
    <w:rPr/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w9hu+eGbqqnZyQKtBxPPQ1pOnjw==">AMUW2mX3m9EGCFNDPaM1IhxkUYsK70OXWVe80A1AbVECvreftgESs8c8HADL2GQMToio4FHJRyX4q6OxAALILtgIjv29oPFk/EWzSJeYTzL1GmOk/Guy/XOtrrBjjXEr81OWLO/4vag2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LibreOffice/5.4.5.1$Windows_X86_64 LibreOffice_project/79c9829dd5d8054ec39a82dc51cd9eff340dbee8</Application>
  <Pages>2</Pages>
  <Words>562</Words>
  <Characters>3285</Characters>
  <CharactersWithSpaces>3819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2022-05-16T16:44:00Z</dcterms:created>
  <dc:creator/>
  <dc:description/>
  <dc:language>pt-BR</dc:language>
  <cp:lastModifiedBy/>
  <cp:lastPrinted>2023-06-27T09:21:06Z</cp:lastPrinted>
  <dcterms:modified xsi:type="dcterms:W3CDTF">2023-07-14T15:57:08Z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