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FAB53" w14:textId="77777777" w:rsidR="00E2759A" w:rsidRDefault="00274897" w:rsidP="00274897">
      <w:pPr>
        <w:pStyle w:val="Default"/>
        <w:shd w:val="clear" w:color="auto" w:fill="E2EFD9" w:themeFill="accent6" w:themeFillTint="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BA3">
        <w:rPr>
          <w:rFonts w:ascii="Times New Roman" w:hAnsi="Times New Roman" w:cs="Times New Roman"/>
          <w:b/>
          <w:sz w:val="28"/>
          <w:szCs w:val="28"/>
        </w:rPr>
        <w:t>DECLARAÇÃO DE</w:t>
      </w:r>
      <w:r w:rsidR="00977AA8" w:rsidRPr="00252BA3">
        <w:rPr>
          <w:rFonts w:ascii="Times New Roman" w:hAnsi="Times New Roman" w:cs="Times New Roman"/>
          <w:b/>
          <w:sz w:val="28"/>
          <w:szCs w:val="28"/>
        </w:rPr>
        <w:t xml:space="preserve"> PESQUISA DE PREÇOS</w:t>
      </w:r>
    </w:p>
    <w:p w14:paraId="4E8F9365" w14:textId="7F005AFD" w:rsidR="007A1100" w:rsidRPr="00252BA3" w:rsidRDefault="003A6F1D" w:rsidP="00274897">
      <w:pPr>
        <w:pStyle w:val="Default"/>
        <w:shd w:val="clear" w:color="auto" w:fill="E2EFD9" w:themeFill="accent6" w:themeFillTint="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BA3">
        <w:rPr>
          <w:rFonts w:ascii="Times New Roman" w:hAnsi="Times New Roman" w:cs="Times New Roman"/>
          <w:b/>
          <w:sz w:val="28"/>
          <w:szCs w:val="28"/>
        </w:rPr>
        <w:t>L</w:t>
      </w:r>
      <w:r w:rsidR="00E23415" w:rsidRPr="00252BA3">
        <w:rPr>
          <w:rFonts w:ascii="Times New Roman" w:hAnsi="Times New Roman" w:cs="Times New Roman"/>
          <w:b/>
          <w:sz w:val="28"/>
          <w:szCs w:val="28"/>
        </w:rPr>
        <w:t>icitação e Dispensa Eletrônica/Direta</w:t>
      </w:r>
    </w:p>
    <w:p w14:paraId="48C58392" w14:textId="77777777" w:rsidR="008261D4" w:rsidRPr="000E277A" w:rsidRDefault="006437AE" w:rsidP="006437AE">
      <w:pPr>
        <w:pStyle w:val="Default"/>
        <w:shd w:val="clear" w:color="auto" w:fill="E2EFD9" w:themeFill="accent6" w:themeFillTint="33"/>
        <w:jc w:val="both"/>
        <w:rPr>
          <w:rFonts w:ascii="Times New Roman" w:hAnsi="Times New Roman" w:cs="Times New Roman"/>
          <w:bCs/>
          <w:color w:val="0070C0"/>
          <w:sz w:val="16"/>
          <w:szCs w:val="16"/>
          <w:u w:val="single"/>
        </w:rPr>
      </w:pPr>
      <w:r w:rsidRPr="000E277A">
        <w:rPr>
          <w:rFonts w:ascii="Times New Roman" w:hAnsi="Times New Roman" w:cs="Times New Roman"/>
          <w:b/>
          <w:color w:val="0070C0"/>
          <w:sz w:val="16"/>
          <w:szCs w:val="16"/>
          <w:u w:val="single"/>
        </w:rPr>
        <w:t>IMPORTANTE:</w:t>
      </w:r>
      <w:r w:rsidRPr="000E277A">
        <w:rPr>
          <w:rFonts w:ascii="Times New Roman" w:hAnsi="Times New Roman" w:cs="Times New Roman"/>
          <w:bCs/>
          <w:color w:val="0070C0"/>
          <w:sz w:val="16"/>
          <w:szCs w:val="16"/>
          <w:u w:val="single"/>
        </w:rPr>
        <w:t xml:space="preserve"> </w:t>
      </w:r>
    </w:p>
    <w:p w14:paraId="6A35ED3E" w14:textId="4930F09F" w:rsidR="006437AE" w:rsidRPr="000E277A" w:rsidRDefault="00702C7C" w:rsidP="006437AE">
      <w:pPr>
        <w:pStyle w:val="Default"/>
        <w:shd w:val="clear" w:color="auto" w:fill="E2EFD9" w:themeFill="accent6" w:themeFillTint="33"/>
        <w:jc w:val="both"/>
        <w:rPr>
          <w:rFonts w:ascii="Times New Roman" w:hAnsi="Times New Roman" w:cs="Times New Roman"/>
          <w:bCs/>
          <w:color w:val="0070C0"/>
          <w:sz w:val="16"/>
          <w:szCs w:val="16"/>
        </w:rPr>
      </w:pPr>
      <w:r w:rsidRPr="000E277A">
        <w:rPr>
          <w:rFonts w:ascii="Segoe UI Symbol" w:eastAsia="Montserrat" w:hAnsi="Segoe UI Symbol" w:cs="Segoe UI Symbol"/>
          <w:b/>
          <w:color w:val="0070C0"/>
          <w:sz w:val="16"/>
          <w:szCs w:val="16"/>
        </w:rPr>
        <w:t>✽</w:t>
      </w:r>
      <w:r w:rsidRPr="000E277A">
        <w:rPr>
          <w:rFonts w:ascii="Times New Roman" w:eastAsia="Montserrat" w:hAnsi="Times New Roman" w:cs="Times New Roman"/>
          <w:b/>
          <w:color w:val="0070C0"/>
          <w:sz w:val="16"/>
          <w:szCs w:val="16"/>
        </w:rPr>
        <w:t xml:space="preserve"> </w:t>
      </w:r>
      <w:r w:rsidR="006437AE" w:rsidRPr="000E277A">
        <w:rPr>
          <w:rFonts w:ascii="Times New Roman" w:hAnsi="Times New Roman" w:cs="Times New Roman"/>
          <w:bCs/>
          <w:color w:val="0070C0"/>
          <w:sz w:val="16"/>
          <w:szCs w:val="16"/>
        </w:rPr>
        <w:t xml:space="preserve">Este formulário deverá ser adotado </w:t>
      </w:r>
      <w:r w:rsidR="0056003B">
        <w:rPr>
          <w:rFonts w:ascii="Times New Roman" w:hAnsi="Times New Roman" w:cs="Times New Roman"/>
          <w:bCs/>
          <w:color w:val="0070C0"/>
          <w:sz w:val="16"/>
          <w:szCs w:val="16"/>
        </w:rPr>
        <w:t xml:space="preserve">somente </w:t>
      </w:r>
      <w:r w:rsidR="006437AE" w:rsidRPr="000E277A">
        <w:rPr>
          <w:rFonts w:ascii="Times New Roman" w:hAnsi="Times New Roman" w:cs="Times New Roman"/>
          <w:bCs/>
          <w:color w:val="0070C0"/>
          <w:sz w:val="16"/>
          <w:szCs w:val="16"/>
        </w:rPr>
        <w:t>para Pregão, Concorrência e Dispensa Eletrônica/Direta.</w:t>
      </w:r>
    </w:p>
    <w:p w14:paraId="5447B848" w14:textId="59CADE7F" w:rsidR="00D0569E" w:rsidRPr="00F87F89" w:rsidRDefault="00D0569E" w:rsidP="00B67DC1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</w:p>
    <w:p w14:paraId="198F112B" w14:textId="6A650560" w:rsidR="007476CA" w:rsidRDefault="007476CA" w:rsidP="0056003B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spacing w:after="0"/>
        <w:jc w:val="both"/>
        <w:rPr>
          <w:rFonts w:ascii="Times New Roman" w:eastAsia="Times New Roman" w:hAnsi="Times New Roman" w:cs="Times New Roman"/>
          <w:color w:val="000000"/>
          <w:shd w:val="clear" w:color="auto" w:fill="EDEDED" w:themeFill="accent3" w:themeFillTint="33"/>
        </w:rPr>
      </w:pPr>
      <w:r w:rsidRPr="00B67DC1">
        <w:rPr>
          <w:rFonts w:ascii="Times New Roman" w:eastAsia="Times New Roman" w:hAnsi="Times New Roman" w:cs="Times New Roman"/>
          <w:b/>
          <w:bCs/>
          <w:color w:val="000000"/>
        </w:rPr>
        <w:t>Número do Processo Administrativo</w:t>
      </w:r>
      <w:r w:rsidR="004E64B5" w:rsidRPr="00B67DC1">
        <w:rPr>
          <w:rFonts w:ascii="Times New Roman" w:eastAsia="Times New Roman" w:hAnsi="Times New Roman" w:cs="Times New Roman"/>
          <w:b/>
          <w:bCs/>
          <w:color w:val="000000"/>
        </w:rPr>
        <w:t xml:space="preserve"> de compra</w:t>
      </w:r>
      <w:r w:rsidRPr="00B67DC1">
        <w:rPr>
          <w:rFonts w:ascii="Times New Roman" w:eastAsia="Times New Roman" w:hAnsi="Times New Roman" w:cs="Times New Roman"/>
          <w:b/>
          <w:bCs/>
          <w:color w:val="000000"/>
        </w:rPr>
        <w:t>:</w:t>
      </w:r>
      <w:r w:rsidRPr="00B67DC1">
        <w:rPr>
          <w:rFonts w:ascii="Times New Roman" w:eastAsia="Times New Roman" w:hAnsi="Times New Roman" w:cs="Times New Roman"/>
          <w:color w:val="000000"/>
        </w:rPr>
        <w:t xml:space="preserve"> </w:t>
      </w:r>
      <w:r w:rsidR="00AB6B41" w:rsidRPr="0056003B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23205.</w:t>
      </w:r>
      <w:r w:rsidR="008A7ACD" w:rsidRPr="0056003B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000</w:t>
      </w:r>
      <w:r w:rsidRPr="0056003B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XX</w:t>
      </w:r>
      <w:r w:rsidR="008A7ACD" w:rsidRPr="0056003B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/202X-XX</w:t>
      </w:r>
    </w:p>
    <w:p w14:paraId="03B0CA0A" w14:textId="77777777" w:rsidR="00FB0FC0" w:rsidRDefault="00FB0FC0" w:rsidP="0056003B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spacing w:after="0"/>
        <w:jc w:val="both"/>
        <w:rPr>
          <w:rFonts w:ascii="Times New Roman" w:eastAsia="Times New Roman" w:hAnsi="Times New Roman" w:cs="Times New Roman"/>
          <w:color w:val="595959" w:themeColor="text1" w:themeTint="A6"/>
          <w:shd w:val="clear" w:color="auto" w:fill="EDEDED" w:themeFill="accent3" w:themeFillTint="33"/>
        </w:rPr>
      </w:pPr>
      <w:r w:rsidRPr="0056003B">
        <w:rPr>
          <w:rFonts w:ascii="Times New Roman" w:eastAsia="Times New Roman" w:hAnsi="Times New Roman" w:cs="Times New Roman"/>
          <w:b/>
          <w:bCs/>
          <w:shd w:val="clear" w:color="auto" w:fill="F2F2F2" w:themeFill="background1" w:themeFillShade="F2"/>
        </w:rPr>
        <w:t>Modalidade de Compra:</w:t>
      </w:r>
      <w:r w:rsidRPr="0056003B">
        <w:rPr>
          <w:rFonts w:ascii="Times New Roman" w:eastAsia="Times New Roman" w:hAnsi="Times New Roman" w:cs="Times New Roman"/>
          <w:shd w:val="clear" w:color="auto" w:fill="F2F2F2" w:themeFill="background1" w:themeFillShade="F2"/>
        </w:rPr>
        <w:t xml:space="preserve"> </w:t>
      </w:r>
      <w:r w:rsidRPr="0056003B">
        <w:rPr>
          <w:rFonts w:ascii="Times New Roman" w:eastAsia="Times New Roman" w:hAnsi="Times New Roman" w:cs="Times New Roman"/>
          <w:color w:val="FF0000"/>
          <w:shd w:val="clear" w:color="auto" w:fill="F2F2F2" w:themeFill="background1" w:themeFillShade="F2"/>
        </w:rPr>
        <w:t>Pregão, Dispensa Eletrônica/Direta, Concorrência</w:t>
      </w:r>
    </w:p>
    <w:p w14:paraId="3F2EDBBD" w14:textId="2EBA104C" w:rsidR="00FB0FC0" w:rsidRPr="00FB0FC0" w:rsidRDefault="00FB0FC0" w:rsidP="0056003B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spacing w:after="0"/>
        <w:jc w:val="both"/>
        <w:rPr>
          <w:rFonts w:ascii="Times New Roman" w:eastAsia="Times New Roman" w:hAnsi="Times New Roman" w:cs="Times New Roman"/>
          <w:color w:val="000000"/>
          <w:shd w:val="clear" w:color="auto" w:fill="EDEDED" w:themeFill="accent3" w:themeFillTint="33"/>
        </w:rPr>
      </w:pPr>
      <w:r w:rsidRPr="0056003B">
        <w:rPr>
          <w:rFonts w:ascii="Times New Roman" w:eastAsia="Times New Roman" w:hAnsi="Times New Roman" w:cs="Times New Roman"/>
          <w:b/>
          <w:bCs/>
          <w:shd w:val="clear" w:color="auto" w:fill="F2F2F2" w:themeFill="background1" w:themeFillShade="F2"/>
        </w:rPr>
        <w:t>Nº Licitação/Dispensa:</w:t>
      </w:r>
      <w:r w:rsidRPr="0056003B">
        <w:rPr>
          <w:rFonts w:ascii="Times New Roman" w:eastAsia="Times New Roman" w:hAnsi="Times New Roman" w:cs="Times New Roman"/>
          <w:shd w:val="clear" w:color="auto" w:fill="F2F2F2" w:themeFill="background1" w:themeFillShade="F2"/>
        </w:rPr>
        <w:t xml:space="preserve"> </w:t>
      </w:r>
      <w:r w:rsidRPr="0056003B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XX/202X</w:t>
      </w:r>
    </w:p>
    <w:p w14:paraId="408C205F" w14:textId="6E379E2F" w:rsidR="00B67DC1" w:rsidRDefault="00B67DC1" w:rsidP="0056003B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spacing w:after="0"/>
        <w:jc w:val="both"/>
        <w:rPr>
          <w:rFonts w:ascii="Times New Roman" w:eastAsia="Times New Roman" w:hAnsi="Times New Roman" w:cs="Times New Roman"/>
          <w:color w:val="000000"/>
          <w:shd w:val="clear" w:color="auto" w:fill="EDEDED" w:themeFill="accent3" w:themeFillTint="33"/>
        </w:rPr>
      </w:pPr>
      <w:r w:rsidRPr="0056003B">
        <w:rPr>
          <w:rFonts w:ascii="Times New Roman" w:eastAsia="Times New Roman" w:hAnsi="Times New Roman" w:cs="Times New Roman"/>
          <w:b/>
          <w:bCs/>
          <w:color w:val="000000"/>
          <w:shd w:val="clear" w:color="auto" w:fill="F2F2F2" w:themeFill="background1" w:themeFillShade="F2"/>
        </w:rPr>
        <w:t>Objeto:</w:t>
      </w:r>
      <w:r w:rsidRPr="0056003B">
        <w:rPr>
          <w:rFonts w:ascii="Times New Roman" w:eastAsia="Times New Roman" w:hAnsi="Times New Roman" w:cs="Times New Roman"/>
          <w:color w:val="000000"/>
          <w:shd w:val="clear" w:color="auto" w:fill="F2F2F2" w:themeFill="background1" w:themeFillShade="F2"/>
        </w:rPr>
        <w:t xml:space="preserve"> </w:t>
      </w:r>
      <w:r w:rsidRPr="0056003B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XXXXX</w:t>
      </w:r>
    </w:p>
    <w:p w14:paraId="2B7ACEE4" w14:textId="402F0100" w:rsidR="00B67DC1" w:rsidRPr="00B67DC1" w:rsidRDefault="00B67DC1" w:rsidP="0056003B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56003B">
        <w:rPr>
          <w:rFonts w:ascii="Times New Roman" w:eastAsia="Times New Roman" w:hAnsi="Times New Roman" w:cs="Times New Roman"/>
          <w:b/>
          <w:bCs/>
          <w:color w:val="000000"/>
          <w:shd w:val="clear" w:color="auto" w:fill="F2F2F2" w:themeFill="background1" w:themeFillShade="F2"/>
        </w:rPr>
        <w:t>Valor estimado da aquisição/contratação:</w:t>
      </w:r>
      <w:r w:rsidRPr="0056003B">
        <w:rPr>
          <w:rFonts w:ascii="Times New Roman" w:eastAsia="Times New Roman" w:hAnsi="Times New Roman" w:cs="Times New Roman"/>
          <w:color w:val="000000"/>
          <w:shd w:val="clear" w:color="auto" w:fill="F2F2F2" w:themeFill="background1" w:themeFillShade="F2"/>
        </w:rPr>
        <w:t xml:space="preserve"> </w:t>
      </w:r>
      <w:r w:rsidRPr="0056003B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R$ XXXXX</w:t>
      </w:r>
    </w:p>
    <w:p w14:paraId="45BE3F4D" w14:textId="77777777" w:rsidR="005C6461" w:rsidRPr="00B67DC1" w:rsidRDefault="00F7099E" w:rsidP="0056003B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spacing w:after="0"/>
        <w:jc w:val="both"/>
        <w:rPr>
          <w:rFonts w:ascii="Times New Roman" w:eastAsia="Times New Roman" w:hAnsi="Times New Roman" w:cs="Times New Roman"/>
          <w:color w:val="000000"/>
          <w:shd w:val="clear" w:color="auto" w:fill="E2EFD9" w:themeFill="accent6" w:themeFillTint="33"/>
        </w:rPr>
      </w:pPr>
      <w:r w:rsidRPr="00B67DC1">
        <w:rPr>
          <w:rFonts w:ascii="Times New Roman" w:eastAsia="Times New Roman" w:hAnsi="Times New Roman" w:cs="Times New Roman"/>
          <w:b/>
          <w:color w:val="000000"/>
        </w:rPr>
        <w:t xml:space="preserve">Unidade Requisitante: </w:t>
      </w:r>
      <w:r w:rsidR="00240754" w:rsidRPr="0056003B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XXXXX</w:t>
      </w:r>
    </w:p>
    <w:p w14:paraId="1A6FEE80" w14:textId="344F7F4A" w:rsidR="008653C1" w:rsidRPr="008653C1" w:rsidRDefault="00F7099E" w:rsidP="0056003B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spacing w:after="0"/>
        <w:jc w:val="both"/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</w:pPr>
      <w:r w:rsidRPr="00B67DC1">
        <w:rPr>
          <w:rFonts w:ascii="Times New Roman" w:eastAsia="Times New Roman" w:hAnsi="Times New Roman" w:cs="Times New Roman"/>
          <w:b/>
          <w:color w:val="000000"/>
        </w:rPr>
        <w:t>N</w:t>
      </w:r>
      <w:r w:rsidR="00240754" w:rsidRPr="00B67DC1">
        <w:rPr>
          <w:rFonts w:ascii="Times New Roman" w:eastAsia="Times New Roman" w:hAnsi="Times New Roman" w:cs="Times New Roman"/>
          <w:b/>
          <w:color w:val="000000"/>
        </w:rPr>
        <w:t xml:space="preserve">º das Requisições cadastradas no Módulo Compras: </w:t>
      </w:r>
      <w:r w:rsidR="00240754" w:rsidRPr="0056003B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XXXXX</w:t>
      </w:r>
    </w:p>
    <w:p w14:paraId="2D1BFB08" w14:textId="6C202269" w:rsidR="00897BDB" w:rsidRPr="00B67DC1" w:rsidRDefault="00897BDB" w:rsidP="0056003B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spacing w:after="0"/>
        <w:jc w:val="both"/>
        <w:rPr>
          <w:rFonts w:ascii="Times New Roman" w:eastAsia="Times New Roman" w:hAnsi="Times New Roman" w:cs="Times New Roman"/>
          <w:color w:val="000000"/>
          <w:shd w:val="clear" w:color="auto" w:fill="E2EFD9" w:themeFill="accent6" w:themeFillTint="33"/>
        </w:rPr>
      </w:pPr>
      <w:r w:rsidRPr="0056003B">
        <w:rPr>
          <w:rFonts w:ascii="Times New Roman" w:eastAsia="Times New Roman" w:hAnsi="Times New Roman" w:cs="Times New Roman"/>
          <w:b/>
          <w:bCs/>
          <w:color w:val="000000"/>
          <w:shd w:val="clear" w:color="auto" w:fill="F2F2F2" w:themeFill="background1" w:themeFillShade="F2"/>
        </w:rPr>
        <w:t>Data de emissão</w:t>
      </w:r>
      <w:r w:rsidR="003242BC">
        <w:rPr>
          <w:rFonts w:ascii="Times New Roman" w:eastAsia="Times New Roman" w:hAnsi="Times New Roman" w:cs="Times New Roman"/>
          <w:b/>
          <w:bCs/>
          <w:color w:val="000000"/>
          <w:shd w:val="clear" w:color="auto" w:fill="F2F2F2" w:themeFill="background1" w:themeFillShade="F2"/>
        </w:rPr>
        <w:t xml:space="preserve"> da Declaração</w:t>
      </w:r>
      <w:bookmarkStart w:id="0" w:name="_GoBack"/>
      <w:bookmarkEnd w:id="0"/>
      <w:r w:rsidRPr="0056003B">
        <w:rPr>
          <w:rFonts w:ascii="Times New Roman" w:eastAsia="Times New Roman" w:hAnsi="Times New Roman" w:cs="Times New Roman"/>
          <w:b/>
          <w:bCs/>
          <w:color w:val="000000"/>
          <w:shd w:val="clear" w:color="auto" w:fill="F2F2F2" w:themeFill="background1" w:themeFillShade="F2"/>
        </w:rPr>
        <w:t>:</w:t>
      </w:r>
      <w:r w:rsidRPr="0056003B">
        <w:rPr>
          <w:rFonts w:ascii="Times New Roman" w:eastAsia="Times New Roman" w:hAnsi="Times New Roman" w:cs="Times New Roman"/>
          <w:color w:val="000000"/>
          <w:shd w:val="clear" w:color="auto" w:fill="F2F2F2" w:themeFill="background1" w:themeFillShade="F2"/>
        </w:rPr>
        <w:t xml:space="preserve"> </w:t>
      </w:r>
      <w:r w:rsidR="006A11ED" w:rsidRPr="0056003B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XXXXX</w:t>
      </w:r>
    </w:p>
    <w:p w14:paraId="6D90C995" w14:textId="32058903" w:rsidR="000847CC" w:rsidRDefault="000847CC" w:rsidP="00F87F89">
      <w:pPr>
        <w:spacing w:after="0"/>
        <w:jc w:val="both"/>
        <w:rPr>
          <w:rFonts w:ascii="Times New Roman" w:hAnsi="Times New Roman" w:cs="Times New Roman"/>
          <w:color w:val="000000"/>
        </w:rPr>
      </w:pPr>
    </w:p>
    <w:p w14:paraId="002BA09E" w14:textId="5DC2CFA8" w:rsidR="0059163C" w:rsidRPr="00F87F89" w:rsidRDefault="0059163C" w:rsidP="000E277A">
      <w:pPr>
        <w:shd w:val="clear" w:color="auto" w:fill="F2F2F2" w:themeFill="background1" w:themeFillShade="F2"/>
        <w:spacing w:before="120"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87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1.1. Dos Parâmetros utilizados</w:t>
      </w:r>
    </w:p>
    <w:tbl>
      <w:tblPr>
        <w:tblStyle w:val="Tabelacomgrade"/>
        <w:tblW w:w="0" w:type="auto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19"/>
        <w:gridCol w:w="567"/>
        <w:gridCol w:w="2552"/>
        <w:gridCol w:w="1692"/>
        <w:gridCol w:w="1426"/>
        <w:gridCol w:w="2252"/>
      </w:tblGrid>
      <w:tr w:rsidR="000F4612" w:rsidRPr="00B67DC1" w14:paraId="472773F3" w14:textId="77777777" w:rsidTr="0056003B">
        <w:tc>
          <w:tcPr>
            <w:tcW w:w="9608" w:type="dxa"/>
            <w:gridSpan w:val="6"/>
            <w:shd w:val="clear" w:color="auto" w:fill="F2F2F2" w:themeFill="background1" w:themeFillShade="F2"/>
          </w:tcPr>
          <w:p w14:paraId="45FF86F9" w14:textId="77777777" w:rsidR="000F4612" w:rsidRDefault="000F4612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bookmarkStart w:id="1" w:name="_Hlk92804116"/>
            <w:r w:rsidRPr="00B67DC1">
              <w:rPr>
                <w:rFonts w:ascii="Times New Roman" w:eastAsia="Times New Roman" w:hAnsi="Times New Roman" w:cs="Times New Roman"/>
                <w:b/>
                <w:color w:val="000000"/>
              </w:rPr>
              <w:t>Caracterização d</w:t>
            </w:r>
            <w:r w:rsidR="006437AE">
              <w:rPr>
                <w:rFonts w:ascii="Times New Roman" w:eastAsia="Times New Roman" w:hAnsi="Times New Roman" w:cs="Times New Roman"/>
                <w:b/>
                <w:color w:val="000000"/>
              </w:rPr>
              <w:t>os parâmetros adotados na Pesquisa de Preços</w:t>
            </w:r>
          </w:p>
          <w:p w14:paraId="73BD7B13" w14:textId="41A153F0" w:rsidR="00897BDB" w:rsidRPr="00121E99" w:rsidRDefault="00897BDB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90D6E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  <w:t xml:space="preserve">Fundamento legal: </w:t>
            </w:r>
            <w:r w:rsidRPr="00A90D6E">
              <w:rPr>
                <w:rFonts w:ascii="Times New Roman" w:eastAsia="Times New Roman" w:hAnsi="Times New Roman" w:cs="Times New Roman"/>
                <w:bCs/>
                <w:color w:val="0070C0"/>
                <w:sz w:val="16"/>
                <w:szCs w:val="16"/>
              </w:rPr>
              <w:t>artigo 3º, III da IN SEGES/ME nº 65/2021</w:t>
            </w:r>
          </w:p>
        </w:tc>
      </w:tr>
      <w:tr w:rsidR="00196291" w:rsidRPr="00B67DC1" w14:paraId="73E5895D" w14:textId="77777777" w:rsidTr="00121E99">
        <w:tc>
          <w:tcPr>
            <w:tcW w:w="1686" w:type="dxa"/>
            <w:gridSpan w:val="2"/>
            <w:shd w:val="clear" w:color="auto" w:fill="E2EFD9" w:themeFill="accent6" w:themeFillTint="33"/>
            <w:vAlign w:val="center"/>
          </w:tcPr>
          <w:p w14:paraId="4F98086B" w14:textId="0FB53AB7" w:rsidR="00196291" w:rsidRPr="00B67DC1" w:rsidRDefault="00196291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67DC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Parâmetro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do artigo 5º </w:t>
            </w:r>
            <w:r w:rsidRPr="00B67DC1">
              <w:rPr>
                <w:rFonts w:ascii="Times New Roman" w:eastAsia="Times New Roman" w:hAnsi="Times New Roman" w:cs="Times New Roman"/>
                <w:b/>
                <w:color w:val="000000"/>
              </w:rPr>
              <w:t>da IN nº 65/2021</w:t>
            </w:r>
          </w:p>
        </w:tc>
        <w:tc>
          <w:tcPr>
            <w:tcW w:w="4244" w:type="dxa"/>
            <w:gridSpan w:val="2"/>
            <w:shd w:val="clear" w:color="auto" w:fill="E2EFD9" w:themeFill="accent6" w:themeFillTint="33"/>
            <w:vAlign w:val="center"/>
          </w:tcPr>
          <w:p w14:paraId="224ACE33" w14:textId="5974DAC8" w:rsidR="00196291" w:rsidRPr="00B67DC1" w:rsidRDefault="006A11ED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Nº do Item(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) conforme Relatório: </w:t>
            </w:r>
            <w:r w:rsidRPr="006A11ED">
              <w:rPr>
                <w:rFonts w:ascii="Times New Roman" w:eastAsia="Times New Roman" w:hAnsi="Times New Roman" w:cs="Times New Roman"/>
                <w:b/>
                <w:color w:val="000000"/>
              </w:rPr>
              <w:t>PESQUISA DE PREÇOS DE MATERIAIS PARA LICITAÇÃO</w:t>
            </w:r>
          </w:p>
        </w:tc>
        <w:tc>
          <w:tcPr>
            <w:tcW w:w="3678" w:type="dxa"/>
            <w:gridSpan w:val="2"/>
            <w:shd w:val="clear" w:color="auto" w:fill="E2EFD9" w:themeFill="accent6" w:themeFillTint="33"/>
            <w:vAlign w:val="center"/>
          </w:tcPr>
          <w:p w14:paraId="5075E28E" w14:textId="77777777" w:rsidR="00121E99" w:rsidRDefault="00C2209A" w:rsidP="00274897">
            <w:pPr>
              <w:tabs>
                <w:tab w:val="left" w:pos="0"/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</w:t>
            </w:r>
            <w:r w:rsidRPr="00C2209A">
              <w:rPr>
                <w:rFonts w:ascii="Times New Roman" w:eastAsia="Times New Roman" w:hAnsi="Times New Roman" w:cs="Times New Roman"/>
                <w:b/>
                <w:color w:val="000000"/>
              </w:rPr>
              <w:t>s orçamentos foram obtidos dentro do intervalo máximo de emissão até a data de divulgação do instrumento convocatório</w:t>
            </w:r>
            <w:r w:rsidR="00121E99">
              <w:rPr>
                <w:rFonts w:ascii="Times New Roman" w:eastAsia="Times New Roman" w:hAnsi="Times New Roman" w:cs="Times New Roman"/>
                <w:b/>
                <w:color w:val="000000"/>
              </w:rPr>
              <w:t>?</w:t>
            </w:r>
          </w:p>
          <w:p w14:paraId="1687D43B" w14:textId="0A47095A" w:rsidR="00196291" w:rsidRPr="00121E99" w:rsidRDefault="00121E99" w:rsidP="00274897">
            <w:pPr>
              <w:tabs>
                <w:tab w:val="left" w:pos="0"/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1E9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Fundamento legal:</w:t>
            </w:r>
            <w:r w:rsidR="00C2209A" w:rsidRPr="00121E9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C2209A" w:rsidRPr="00121E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art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  <w:r w:rsidR="00C2209A" w:rsidRPr="00121E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5º IN SEGES/ME nº 65/2021</w:t>
            </w:r>
          </w:p>
        </w:tc>
      </w:tr>
      <w:tr w:rsidR="00196291" w:rsidRPr="00B67DC1" w14:paraId="334ADF26" w14:textId="77777777" w:rsidTr="00121E99">
        <w:tc>
          <w:tcPr>
            <w:tcW w:w="1686" w:type="dxa"/>
            <w:gridSpan w:val="2"/>
          </w:tcPr>
          <w:p w14:paraId="47D39BE3" w14:textId="1A0B1C71" w:rsidR="00196291" w:rsidRPr="00B67DC1" w:rsidRDefault="00196291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67DC1">
              <w:rPr>
                <w:rFonts w:ascii="Times New Roman" w:eastAsia="Times New Roman" w:hAnsi="Times New Roman" w:cs="Times New Roman"/>
                <w:b/>
                <w:color w:val="000000"/>
              </w:rPr>
              <w:t>Parâmetro I</w:t>
            </w:r>
          </w:p>
        </w:tc>
        <w:tc>
          <w:tcPr>
            <w:tcW w:w="4244" w:type="dxa"/>
            <w:gridSpan w:val="2"/>
          </w:tcPr>
          <w:p w14:paraId="6C096330" w14:textId="77777777" w:rsidR="00196291" w:rsidRPr="005D4964" w:rsidRDefault="00196291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3678" w:type="dxa"/>
            <w:gridSpan w:val="2"/>
          </w:tcPr>
          <w:p w14:paraId="1C102AE9" w14:textId="46119886" w:rsidR="00196291" w:rsidRPr="00B67DC1" w:rsidRDefault="00C2209A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732A5">
              <w:rPr>
                <w:rFonts w:ascii="Times New Roman" w:eastAsia="Times New Roman" w:hAnsi="Times New Roman" w:cs="Times New Roman"/>
                <w:b/>
              </w:rPr>
              <w:t>Até 1 ano:</w:t>
            </w:r>
            <w:r w:rsidR="00F070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 w:rsidR="00F07091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="00BD3CE6" w:rsidRPr="00BD3CE6">
              <w:rPr>
                <w:rFonts w:ascii="Times New Roman" w:eastAsia="Times New Roman" w:hAnsi="Times New Roman" w:cs="Times New Roman"/>
                <w:bCs/>
              </w:rPr>
              <w:t>(</w:t>
            </w:r>
            <w:proofErr w:type="gramEnd"/>
            <w:r w:rsidR="00BD3CE6" w:rsidRPr="00BD3CE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BD3CE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BD3CE6" w:rsidRPr="00BD3CE6">
              <w:rPr>
                <w:rFonts w:ascii="Times New Roman" w:eastAsia="Times New Roman" w:hAnsi="Times New Roman" w:cs="Times New Roman"/>
                <w:bCs/>
              </w:rPr>
              <w:t xml:space="preserve"> ) SIM (  ) NÃO</w:t>
            </w:r>
          </w:p>
        </w:tc>
      </w:tr>
      <w:tr w:rsidR="00196291" w:rsidRPr="00B67DC1" w14:paraId="5868C192" w14:textId="77777777" w:rsidTr="00121E99">
        <w:tc>
          <w:tcPr>
            <w:tcW w:w="1686" w:type="dxa"/>
            <w:gridSpan w:val="2"/>
          </w:tcPr>
          <w:p w14:paraId="5A5F789D" w14:textId="7BF3B9A9" w:rsidR="00196291" w:rsidRPr="00B67DC1" w:rsidRDefault="00196291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67DC1">
              <w:rPr>
                <w:rFonts w:ascii="Times New Roman" w:eastAsia="Times New Roman" w:hAnsi="Times New Roman" w:cs="Times New Roman"/>
                <w:b/>
                <w:color w:val="000000"/>
              </w:rPr>
              <w:t>Parâmetro II</w:t>
            </w:r>
          </w:p>
        </w:tc>
        <w:tc>
          <w:tcPr>
            <w:tcW w:w="4244" w:type="dxa"/>
            <w:gridSpan w:val="2"/>
          </w:tcPr>
          <w:p w14:paraId="097E5B58" w14:textId="77777777" w:rsidR="00196291" w:rsidRPr="005D4964" w:rsidRDefault="00196291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3678" w:type="dxa"/>
            <w:gridSpan w:val="2"/>
          </w:tcPr>
          <w:p w14:paraId="1BA307A3" w14:textId="002AD14F" w:rsidR="00196291" w:rsidRPr="00C2209A" w:rsidRDefault="00C2209A" w:rsidP="002748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Até 1 ano: </w:t>
            </w:r>
            <w:proofErr w:type="gramStart"/>
            <w:r w:rsidR="00F0709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</w:t>
            </w:r>
            <w:r w:rsidR="00BD3CE6" w:rsidRPr="00BD3CE6">
              <w:rPr>
                <w:rFonts w:ascii="Times New Roman" w:eastAsia="Times New Roman" w:hAnsi="Times New Roman" w:cs="Times New Roman"/>
                <w:bCs/>
              </w:rPr>
              <w:t>(</w:t>
            </w:r>
            <w:proofErr w:type="gramEnd"/>
            <w:r w:rsidR="00BD3CE6" w:rsidRPr="00BD3CE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BD3CE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BD3CE6" w:rsidRPr="00BD3CE6">
              <w:rPr>
                <w:rFonts w:ascii="Times New Roman" w:eastAsia="Times New Roman" w:hAnsi="Times New Roman" w:cs="Times New Roman"/>
                <w:bCs/>
              </w:rPr>
              <w:t xml:space="preserve"> ) SIM (  ) NÃO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196291" w:rsidRPr="00B67DC1" w14:paraId="68495943" w14:textId="77777777" w:rsidTr="00121E99">
        <w:tc>
          <w:tcPr>
            <w:tcW w:w="1686" w:type="dxa"/>
            <w:gridSpan w:val="2"/>
          </w:tcPr>
          <w:p w14:paraId="45D6D136" w14:textId="7D3D6AA9" w:rsidR="00196291" w:rsidRPr="00B67DC1" w:rsidRDefault="00196291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67DC1">
              <w:rPr>
                <w:rFonts w:ascii="Times New Roman" w:eastAsia="Times New Roman" w:hAnsi="Times New Roman" w:cs="Times New Roman"/>
                <w:b/>
                <w:color w:val="000000"/>
              </w:rPr>
              <w:t>Parâmetro III</w:t>
            </w:r>
          </w:p>
        </w:tc>
        <w:tc>
          <w:tcPr>
            <w:tcW w:w="4244" w:type="dxa"/>
            <w:gridSpan w:val="2"/>
          </w:tcPr>
          <w:p w14:paraId="5C83942C" w14:textId="77777777" w:rsidR="00196291" w:rsidRPr="005D4964" w:rsidRDefault="00196291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3678" w:type="dxa"/>
            <w:gridSpan w:val="2"/>
          </w:tcPr>
          <w:p w14:paraId="5D24CFEB" w14:textId="2D43E1A1" w:rsidR="00196291" w:rsidRPr="00C2209A" w:rsidRDefault="00C2209A" w:rsidP="002748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Até 6 meses: </w:t>
            </w:r>
            <w:proofErr w:type="gramStart"/>
            <w:r w:rsidR="00BD3CE6" w:rsidRPr="00F0709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(  </w:t>
            </w:r>
            <w:proofErr w:type="gramEnd"/>
            <w:r w:rsidR="00BD3CE6" w:rsidRPr="00F0709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) SIM (  ) NÃO</w:t>
            </w:r>
          </w:p>
        </w:tc>
      </w:tr>
      <w:tr w:rsidR="00196291" w:rsidRPr="00B67DC1" w14:paraId="7C2BC9A1" w14:textId="77777777" w:rsidTr="00121E99">
        <w:tc>
          <w:tcPr>
            <w:tcW w:w="1686" w:type="dxa"/>
            <w:gridSpan w:val="2"/>
          </w:tcPr>
          <w:p w14:paraId="60F258F2" w14:textId="3831D8E5" w:rsidR="00196291" w:rsidRPr="00B67DC1" w:rsidRDefault="00196291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67DC1">
              <w:rPr>
                <w:rFonts w:ascii="Times New Roman" w:eastAsia="Times New Roman" w:hAnsi="Times New Roman" w:cs="Times New Roman"/>
                <w:b/>
                <w:color w:val="000000"/>
              </w:rPr>
              <w:t>Parâmetro IV</w:t>
            </w:r>
          </w:p>
        </w:tc>
        <w:tc>
          <w:tcPr>
            <w:tcW w:w="4244" w:type="dxa"/>
            <w:gridSpan w:val="2"/>
          </w:tcPr>
          <w:p w14:paraId="4B8F1A06" w14:textId="77777777" w:rsidR="00196291" w:rsidRPr="005D4964" w:rsidRDefault="00196291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3678" w:type="dxa"/>
            <w:gridSpan w:val="2"/>
          </w:tcPr>
          <w:p w14:paraId="4C4B348C" w14:textId="1AD0DBBB" w:rsidR="00196291" w:rsidRPr="00B67DC1" w:rsidRDefault="00C2209A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Até 6 meses: </w:t>
            </w:r>
            <w:proofErr w:type="gramStart"/>
            <w:r w:rsidR="00BD3CE6" w:rsidRPr="00F0709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(  </w:t>
            </w:r>
            <w:proofErr w:type="gramEnd"/>
            <w:r w:rsidR="00BD3CE6" w:rsidRPr="00F0709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) SIM (  ) NÃO</w:t>
            </w:r>
          </w:p>
        </w:tc>
      </w:tr>
      <w:tr w:rsidR="00196291" w:rsidRPr="00B67DC1" w14:paraId="2A515557" w14:textId="77777777" w:rsidTr="00121E99">
        <w:tc>
          <w:tcPr>
            <w:tcW w:w="1686" w:type="dxa"/>
            <w:gridSpan w:val="2"/>
          </w:tcPr>
          <w:p w14:paraId="256C2EEB" w14:textId="0C8B53CB" w:rsidR="00196291" w:rsidRPr="00B67DC1" w:rsidRDefault="00196291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67DC1">
              <w:rPr>
                <w:rFonts w:ascii="Times New Roman" w:eastAsia="Times New Roman" w:hAnsi="Times New Roman" w:cs="Times New Roman"/>
                <w:b/>
                <w:color w:val="000000"/>
              </w:rPr>
              <w:t>Parâmetro V</w:t>
            </w:r>
          </w:p>
        </w:tc>
        <w:tc>
          <w:tcPr>
            <w:tcW w:w="4244" w:type="dxa"/>
            <w:gridSpan w:val="2"/>
          </w:tcPr>
          <w:p w14:paraId="08DF4709" w14:textId="77777777" w:rsidR="00196291" w:rsidRPr="005D4964" w:rsidRDefault="00196291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3678" w:type="dxa"/>
            <w:gridSpan w:val="2"/>
          </w:tcPr>
          <w:p w14:paraId="4250A185" w14:textId="696AD24F" w:rsidR="00196291" w:rsidRPr="00B67DC1" w:rsidRDefault="00C2209A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Até 1 ano: </w:t>
            </w:r>
            <w:r w:rsidR="00F0709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 w:rsidR="00F0709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</w:t>
            </w:r>
            <w:r w:rsidR="00BD3CE6" w:rsidRPr="00F07091">
              <w:rPr>
                <w:rFonts w:ascii="Times New Roman" w:eastAsia="Times New Roman" w:hAnsi="Times New Roman" w:cs="Times New Roman"/>
                <w:bCs/>
                <w:color w:val="000000"/>
              </w:rPr>
              <w:t>(</w:t>
            </w:r>
            <w:proofErr w:type="gramEnd"/>
            <w:r w:rsidR="00BD3CE6" w:rsidRPr="00F0709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  ) SIM (  ) NÃO</w:t>
            </w:r>
          </w:p>
        </w:tc>
      </w:tr>
      <w:tr w:rsidR="00DB57E1" w:rsidRPr="00B67DC1" w14:paraId="3239E199" w14:textId="77777777" w:rsidTr="0056003B">
        <w:tc>
          <w:tcPr>
            <w:tcW w:w="9608" w:type="dxa"/>
            <w:gridSpan w:val="6"/>
            <w:shd w:val="clear" w:color="auto" w:fill="F2F2F2" w:themeFill="background1" w:themeFillShade="F2"/>
          </w:tcPr>
          <w:p w14:paraId="035B6F33" w14:textId="572EF72C" w:rsidR="00DB57E1" w:rsidRDefault="00DB57E1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RELAÇÃO DE FORNE</w:t>
            </w:r>
            <w:r w:rsidR="00C220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DORES</w:t>
            </w:r>
            <w:r w:rsidR="00C220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CONSULTADOS E QUE NÃO ENVIARAM PR</w:t>
            </w:r>
            <w:r w:rsidR="00121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</w:t>
            </w:r>
            <w:r w:rsidR="00C220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POSTAS</w:t>
            </w:r>
          </w:p>
          <w:p w14:paraId="21A04B89" w14:textId="77777777" w:rsidR="00DB57E1" w:rsidRPr="00A90D6E" w:rsidRDefault="00DB57E1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70C0"/>
                <w:sz w:val="16"/>
                <w:szCs w:val="16"/>
              </w:rPr>
            </w:pPr>
            <w:r w:rsidRPr="00A90D6E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  <w:t xml:space="preserve">Fundamento legal: </w:t>
            </w:r>
            <w:r w:rsidRPr="00A90D6E">
              <w:rPr>
                <w:rFonts w:ascii="Times New Roman" w:eastAsia="Times New Roman" w:hAnsi="Times New Roman" w:cs="Times New Roman"/>
                <w:bCs/>
                <w:color w:val="0070C0"/>
                <w:sz w:val="16"/>
                <w:szCs w:val="16"/>
              </w:rPr>
              <w:t>artigo 5º, §2º da IN SEGES/ME nº 65/2021</w:t>
            </w:r>
          </w:p>
          <w:p w14:paraId="0B72126F" w14:textId="2256C83B" w:rsidR="00121E99" w:rsidRPr="00121E99" w:rsidRDefault="00121E99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52BA3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  <w:t>IMPORTANTE:</w:t>
            </w:r>
            <w:r w:rsidRPr="00252BA3">
              <w:rPr>
                <w:rFonts w:ascii="Times New Roman" w:eastAsia="Times New Roman" w:hAnsi="Times New Roman" w:cs="Times New Roman"/>
                <w:bCs/>
                <w:color w:val="0070C0"/>
                <w:sz w:val="16"/>
                <w:szCs w:val="16"/>
              </w:rPr>
              <w:t xml:space="preserve"> Os e-mails de solicitação deverão ser acostados ao processo</w:t>
            </w:r>
          </w:p>
        </w:tc>
      </w:tr>
      <w:tr w:rsidR="0096664E" w:rsidRPr="00B67DC1" w14:paraId="2058D9BF" w14:textId="77777777" w:rsidTr="0096664E">
        <w:tc>
          <w:tcPr>
            <w:tcW w:w="1119" w:type="dxa"/>
            <w:shd w:val="clear" w:color="auto" w:fill="E2EFD9" w:themeFill="accent6" w:themeFillTint="33"/>
          </w:tcPr>
          <w:p w14:paraId="7C30B864" w14:textId="35BA7D40" w:rsidR="0096664E" w:rsidRPr="00B67DC1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Item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3119" w:type="dxa"/>
            <w:gridSpan w:val="2"/>
            <w:shd w:val="clear" w:color="auto" w:fill="E2EFD9" w:themeFill="accent6" w:themeFillTint="33"/>
          </w:tcPr>
          <w:p w14:paraId="21D690CA" w14:textId="7CAB6F63" w:rsidR="0096664E" w:rsidRPr="00B67DC1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Razão Social do</w:t>
            </w:r>
            <w:r w:rsidRPr="00B67D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fornecedor</w:t>
            </w:r>
          </w:p>
        </w:tc>
        <w:tc>
          <w:tcPr>
            <w:tcW w:w="3118" w:type="dxa"/>
            <w:gridSpan w:val="2"/>
            <w:shd w:val="clear" w:color="auto" w:fill="E2EFD9" w:themeFill="accent6" w:themeFillTint="33"/>
          </w:tcPr>
          <w:p w14:paraId="3F7D616F" w14:textId="4513B133" w:rsidR="0096664E" w:rsidRPr="00B67DC1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67D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CNPJ nº</w:t>
            </w:r>
          </w:p>
        </w:tc>
        <w:tc>
          <w:tcPr>
            <w:tcW w:w="2252" w:type="dxa"/>
            <w:shd w:val="clear" w:color="auto" w:fill="E2EFD9" w:themeFill="accent6" w:themeFillTint="33"/>
          </w:tcPr>
          <w:p w14:paraId="480FC72D" w14:textId="1F81CA2C" w:rsidR="0096664E" w:rsidRPr="00B67DC1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67D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Data da solicitação</w:t>
            </w:r>
          </w:p>
        </w:tc>
      </w:tr>
      <w:tr w:rsidR="0096664E" w:rsidRPr="00B67DC1" w14:paraId="459F8408" w14:textId="77777777" w:rsidTr="0096664E">
        <w:tc>
          <w:tcPr>
            <w:tcW w:w="1119" w:type="dxa"/>
          </w:tcPr>
          <w:p w14:paraId="6D5A58C1" w14:textId="77777777" w:rsidR="0096664E" w:rsidRPr="005D4964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3119" w:type="dxa"/>
            <w:gridSpan w:val="2"/>
          </w:tcPr>
          <w:p w14:paraId="07241865" w14:textId="01AD386D" w:rsidR="0096664E" w:rsidRPr="005D4964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3118" w:type="dxa"/>
            <w:gridSpan w:val="2"/>
          </w:tcPr>
          <w:p w14:paraId="0EC89A3C" w14:textId="77777777" w:rsidR="0096664E" w:rsidRPr="005D4964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2252" w:type="dxa"/>
          </w:tcPr>
          <w:p w14:paraId="40D1A479" w14:textId="77777777" w:rsidR="0096664E" w:rsidRPr="005D4964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</w:tr>
      <w:tr w:rsidR="0096664E" w:rsidRPr="00B67DC1" w14:paraId="5A16306A" w14:textId="77777777" w:rsidTr="0096664E">
        <w:tc>
          <w:tcPr>
            <w:tcW w:w="1119" w:type="dxa"/>
          </w:tcPr>
          <w:p w14:paraId="7047E83C" w14:textId="5F5A979A" w:rsidR="0096664E" w:rsidRPr="005D4964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3119" w:type="dxa"/>
            <w:gridSpan w:val="2"/>
          </w:tcPr>
          <w:p w14:paraId="194FB364" w14:textId="2A6847D5" w:rsidR="0096664E" w:rsidRPr="005D4964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3118" w:type="dxa"/>
            <w:gridSpan w:val="2"/>
          </w:tcPr>
          <w:p w14:paraId="21A1BC6D" w14:textId="77777777" w:rsidR="0096664E" w:rsidRPr="005D4964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2252" w:type="dxa"/>
          </w:tcPr>
          <w:p w14:paraId="54C664CF" w14:textId="77777777" w:rsidR="0096664E" w:rsidRPr="005D4964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</w:tr>
      <w:tr w:rsidR="0096664E" w:rsidRPr="00B67DC1" w14:paraId="735DCEEA" w14:textId="77777777" w:rsidTr="0096664E">
        <w:tc>
          <w:tcPr>
            <w:tcW w:w="1119" w:type="dxa"/>
          </w:tcPr>
          <w:p w14:paraId="14F70352" w14:textId="77777777" w:rsidR="0096664E" w:rsidRPr="005D4964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3119" w:type="dxa"/>
            <w:gridSpan w:val="2"/>
          </w:tcPr>
          <w:p w14:paraId="093F8DF3" w14:textId="006DF259" w:rsidR="0096664E" w:rsidRPr="005D4964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3118" w:type="dxa"/>
            <w:gridSpan w:val="2"/>
          </w:tcPr>
          <w:p w14:paraId="66356789" w14:textId="77777777" w:rsidR="0096664E" w:rsidRPr="005D4964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  <w:tc>
          <w:tcPr>
            <w:tcW w:w="2252" w:type="dxa"/>
          </w:tcPr>
          <w:p w14:paraId="29D1DED1" w14:textId="77777777" w:rsidR="0096664E" w:rsidRPr="005D4964" w:rsidRDefault="0096664E" w:rsidP="0027489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595959" w:themeColor="text1" w:themeTint="A6"/>
              </w:rPr>
            </w:pPr>
          </w:p>
        </w:tc>
      </w:tr>
    </w:tbl>
    <w:bookmarkEnd w:id="1"/>
    <w:p w14:paraId="69E33B36" w14:textId="2E113B26" w:rsidR="003347D7" w:rsidRPr="006A11ED" w:rsidRDefault="00194CBA" w:rsidP="006437AE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</w:rPr>
      </w:pPr>
      <w:r w:rsidRPr="006A11ED">
        <w:rPr>
          <w:rFonts w:ascii="Times New Roman" w:eastAsia="Times New Roman" w:hAnsi="Times New Roman" w:cs="Times New Roman"/>
          <w:b/>
        </w:rPr>
        <w:t>a.</w:t>
      </w:r>
      <w:r w:rsidR="003347D7" w:rsidRPr="006A11ED">
        <w:rPr>
          <w:rFonts w:ascii="Times New Roman" w:eastAsia="Times New Roman" w:hAnsi="Times New Roman" w:cs="Times New Roman"/>
          <w:b/>
        </w:rPr>
        <w:t xml:space="preserve"> </w:t>
      </w:r>
      <w:r w:rsidR="006437AE" w:rsidRPr="006A11ED">
        <w:rPr>
          <w:rFonts w:ascii="Times New Roman" w:eastAsia="Times New Roman" w:hAnsi="Times New Roman" w:cs="Times New Roman"/>
          <w:b/>
        </w:rPr>
        <w:t xml:space="preserve">Justificativa para não adoção dos </w:t>
      </w:r>
      <w:r w:rsidR="006437AE" w:rsidRPr="006A11ED">
        <w:rPr>
          <w:rFonts w:ascii="Times New Roman" w:eastAsia="Times New Roman" w:hAnsi="Times New Roman" w:cs="Times New Roman"/>
          <w:b/>
          <w:u w:val="single"/>
        </w:rPr>
        <w:t>parâmetros I e II</w:t>
      </w:r>
      <w:r w:rsidR="006437AE" w:rsidRPr="006A11ED">
        <w:rPr>
          <w:rFonts w:ascii="Times New Roman" w:eastAsia="Times New Roman" w:hAnsi="Times New Roman" w:cs="Times New Roman"/>
          <w:b/>
        </w:rPr>
        <w:t xml:space="preserve"> do</w:t>
      </w:r>
      <w:r w:rsidR="003347D7" w:rsidRPr="006A11ED">
        <w:rPr>
          <w:rFonts w:ascii="Times New Roman" w:eastAsia="Times New Roman" w:hAnsi="Times New Roman" w:cs="Times New Roman"/>
          <w:b/>
        </w:rPr>
        <w:t xml:space="preserve"> artigo 5º, §1º da IN</w:t>
      </w:r>
      <w:r w:rsidR="003B533A" w:rsidRPr="006A11ED">
        <w:rPr>
          <w:rFonts w:ascii="Times New Roman" w:eastAsia="Times New Roman" w:hAnsi="Times New Roman" w:cs="Times New Roman"/>
          <w:b/>
        </w:rPr>
        <w:t xml:space="preserve"> SEGES/ME</w:t>
      </w:r>
      <w:r w:rsidR="003347D7" w:rsidRPr="006A11ED">
        <w:rPr>
          <w:rFonts w:ascii="Times New Roman" w:eastAsia="Times New Roman" w:hAnsi="Times New Roman" w:cs="Times New Roman"/>
          <w:b/>
        </w:rPr>
        <w:t xml:space="preserve"> nº </w:t>
      </w:r>
      <w:r w:rsidR="00D952BF" w:rsidRPr="006A11ED">
        <w:rPr>
          <w:rFonts w:ascii="Times New Roman" w:eastAsia="Times New Roman" w:hAnsi="Times New Roman" w:cs="Times New Roman"/>
          <w:b/>
        </w:rPr>
        <w:t>65</w:t>
      </w:r>
      <w:r w:rsidR="003347D7" w:rsidRPr="006A11ED">
        <w:rPr>
          <w:rFonts w:ascii="Times New Roman" w:eastAsia="Times New Roman" w:hAnsi="Times New Roman" w:cs="Times New Roman"/>
          <w:b/>
        </w:rPr>
        <w:t>/202</w:t>
      </w:r>
      <w:r w:rsidR="00D952BF" w:rsidRPr="006A11ED">
        <w:rPr>
          <w:rFonts w:ascii="Times New Roman" w:eastAsia="Times New Roman" w:hAnsi="Times New Roman" w:cs="Times New Roman"/>
          <w:b/>
        </w:rPr>
        <w:t>1</w:t>
      </w:r>
      <w:r w:rsidRPr="006A11ED">
        <w:rPr>
          <w:rFonts w:ascii="Times New Roman" w:eastAsia="Times New Roman" w:hAnsi="Times New Roman" w:cs="Times New Roman"/>
          <w:b/>
        </w:rPr>
        <w:t xml:space="preserve">, </w:t>
      </w:r>
      <w:r w:rsidRPr="006A11ED">
        <w:rPr>
          <w:rFonts w:ascii="Times New Roman" w:eastAsia="Times New Roman" w:hAnsi="Times New Roman" w:cs="Times New Roman"/>
          <w:b/>
          <w:u w:val="single"/>
        </w:rPr>
        <w:t>se for o caso</w:t>
      </w:r>
      <w:r w:rsidR="006437AE" w:rsidRPr="006A11ED">
        <w:rPr>
          <w:rFonts w:ascii="Times New Roman" w:eastAsia="Times New Roman" w:hAnsi="Times New Roman" w:cs="Times New Roman"/>
          <w:b/>
        </w:rPr>
        <w:t>:</w:t>
      </w:r>
    </w:p>
    <w:p w14:paraId="43926347" w14:textId="7E41057E" w:rsidR="002C3498" w:rsidRDefault="003347D7" w:rsidP="00B020D6">
      <w:pPr>
        <w:pStyle w:val="PargrafodaLista"/>
        <w:shd w:val="clear" w:color="auto" w:fill="FFFFFF" w:themeFill="background1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color w:val="595959" w:themeColor="text1" w:themeTint="A6"/>
          <w:shd w:val="clear" w:color="auto" w:fill="FFFFFF" w:themeFill="background1"/>
        </w:rPr>
      </w:pPr>
      <w:r w:rsidRPr="006A11ED">
        <w:rPr>
          <w:rFonts w:ascii="Times New Roman" w:eastAsia="Times New Roman" w:hAnsi="Times New Roman" w:cs="Times New Roman"/>
          <w:color w:val="595959" w:themeColor="text1" w:themeTint="A6"/>
          <w:shd w:val="clear" w:color="auto" w:fill="FFFFFF" w:themeFill="background1"/>
        </w:rPr>
        <w:t>XXXXXXXXXXX</w:t>
      </w:r>
    </w:p>
    <w:p w14:paraId="4F50DE77" w14:textId="5FF91769" w:rsidR="0059163C" w:rsidRPr="006A11ED" w:rsidRDefault="0059163C" w:rsidP="00E12D02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bCs/>
          <w:shd w:val="clear" w:color="auto" w:fill="FFFFFF" w:themeFill="background1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 w:themeFill="background1"/>
        </w:rPr>
        <w:t>b</w:t>
      </w:r>
      <w:r w:rsidRPr="006A11ED">
        <w:rPr>
          <w:rFonts w:ascii="Times New Roman" w:eastAsia="Times New Roman" w:hAnsi="Times New Roman" w:cs="Times New Roman"/>
          <w:b/>
          <w:bCs/>
          <w:shd w:val="clear" w:color="auto" w:fill="FFFFFF" w:themeFill="background1"/>
        </w:rPr>
        <w:t xml:space="preserve">. </w:t>
      </w:r>
      <w:r w:rsidR="000E277A">
        <w:rPr>
          <w:rFonts w:ascii="Times New Roman" w:hAnsi="Times New Roman" w:cs="Times New Roman"/>
          <w:b/>
          <w:bCs/>
        </w:rPr>
        <w:t>Justificativa</w:t>
      </w:r>
      <w:r w:rsidRPr="006A11ED">
        <w:rPr>
          <w:rFonts w:ascii="Times New Roman" w:hAnsi="Times New Roman" w:cs="Times New Roman"/>
          <w:b/>
          <w:bCs/>
        </w:rPr>
        <w:t xml:space="preserve"> da escolha dos fornecedores, no caso da pesquisa</w:t>
      </w:r>
      <w:r w:rsidR="004D600F">
        <w:rPr>
          <w:rFonts w:ascii="Times New Roman" w:hAnsi="Times New Roman" w:cs="Times New Roman"/>
          <w:b/>
          <w:bCs/>
        </w:rPr>
        <w:t xml:space="preserve"> exclusivamente</w:t>
      </w:r>
      <w:r w:rsidRPr="006A11ED">
        <w:rPr>
          <w:rFonts w:ascii="Times New Roman" w:hAnsi="Times New Roman" w:cs="Times New Roman"/>
          <w:b/>
          <w:bCs/>
        </w:rPr>
        <w:t xml:space="preserve"> direta com fundamento no parâmetro IV</w:t>
      </w:r>
      <w:r w:rsidR="0096664E">
        <w:rPr>
          <w:rFonts w:ascii="Times New Roman" w:hAnsi="Times New Roman" w:cs="Times New Roman"/>
          <w:b/>
          <w:bCs/>
        </w:rPr>
        <w:t xml:space="preserve">, na expressão do artigo 3º, VII da </w:t>
      </w:r>
      <w:r w:rsidR="0096664E" w:rsidRPr="006A11ED">
        <w:rPr>
          <w:rFonts w:ascii="Times New Roman" w:eastAsia="Times New Roman" w:hAnsi="Times New Roman" w:cs="Times New Roman"/>
          <w:b/>
        </w:rPr>
        <w:t xml:space="preserve">IN SEGES/ME nº 65/2021, </w:t>
      </w:r>
      <w:r w:rsidR="0096664E" w:rsidRPr="006A11ED">
        <w:rPr>
          <w:rFonts w:ascii="Times New Roman" w:eastAsia="Times New Roman" w:hAnsi="Times New Roman" w:cs="Times New Roman"/>
          <w:b/>
          <w:u w:val="single"/>
        </w:rPr>
        <w:t>se for o caso</w:t>
      </w:r>
      <w:r w:rsidR="0096664E">
        <w:rPr>
          <w:rFonts w:ascii="Times New Roman" w:hAnsi="Times New Roman" w:cs="Times New Roman"/>
          <w:b/>
          <w:bCs/>
        </w:rPr>
        <w:t>:</w:t>
      </w:r>
    </w:p>
    <w:p w14:paraId="07CBDD1B" w14:textId="67BCCF3B" w:rsidR="0059163C" w:rsidRDefault="0059163C" w:rsidP="0022407A">
      <w:pPr>
        <w:pStyle w:val="PargrafodaLista"/>
        <w:shd w:val="clear" w:color="auto" w:fill="FFFFFF" w:themeFill="background1"/>
        <w:tabs>
          <w:tab w:val="left" w:pos="6192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7F7F7F" w:themeColor="text1" w:themeTint="80"/>
          <w:shd w:val="clear" w:color="auto" w:fill="FFFFFF" w:themeFill="background1"/>
        </w:rPr>
      </w:pPr>
      <w:r w:rsidRPr="006A11ED">
        <w:rPr>
          <w:rFonts w:ascii="Times New Roman" w:eastAsia="Times New Roman" w:hAnsi="Times New Roman" w:cs="Times New Roman"/>
          <w:color w:val="7F7F7F" w:themeColor="text1" w:themeTint="80"/>
          <w:shd w:val="clear" w:color="auto" w:fill="FFFFFF" w:themeFill="background1"/>
        </w:rPr>
        <w:t>XXXXXXXXXXX</w:t>
      </w:r>
      <w:r w:rsidR="0022407A">
        <w:rPr>
          <w:rFonts w:ascii="Times New Roman" w:eastAsia="Times New Roman" w:hAnsi="Times New Roman" w:cs="Times New Roman"/>
          <w:color w:val="7F7F7F" w:themeColor="text1" w:themeTint="80"/>
          <w:shd w:val="clear" w:color="auto" w:fill="FFFFFF" w:themeFill="background1"/>
        </w:rPr>
        <w:tab/>
      </w:r>
    </w:p>
    <w:p w14:paraId="1723166A" w14:textId="77777777" w:rsidR="00FE534D" w:rsidRPr="006A11ED" w:rsidRDefault="00FE534D" w:rsidP="00B020D6">
      <w:pPr>
        <w:pStyle w:val="PargrafodaLista"/>
        <w:shd w:val="clear" w:color="auto" w:fill="FFFFFF" w:themeFill="background1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color w:val="7F7F7F" w:themeColor="text1" w:themeTint="80"/>
          <w:shd w:val="clear" w:color="auto" w:fill="FFFFFF" w:themeFill="background1"/>
        </w:rPr>
      </w:pPr>
    </w:p>
    <w:p w14:paraId="156E25B3" w14:textId="7AE64B70" w:rsidR="00FE534D" w:rsidRPr="00F87F89" w:rsidRDefault="00FE534D" w:rsidP="000E277A">
      <w:pPr>
        <w:shd w:val="clear" w:color="auto" w:fill="F2F2F2" w:themeFill="background1" w:themeFillShade="F2"/>
        <w:spacing w:before="120"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87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1.2. Da análise crítica dos preços coletados</w:t>
      </w:r>
    </w:p>
    <w:p w14:paraId="6FE8F801" w14:textId="11D0056A" w:rsidR="00A012A5" w:rsidRPr="00A90D6E" w:rsidRDefault="00A012A5" w:rsidP="000E277A">
      <w:pPr>
        <w:shd w:val="clear" w:color="auto" w:fill="F2F2F2" w:themeFill="background1" w:themeFillShade="F2"/>
        <w:spacing w:after="0"/>
        <w:jc w:val="both"/>
        <w:rPr>
          <w:rFonts w:ascii="Times New Roman" w:hAnsi="Times New Roman" w:cs="Times New Roman"/>
          <w:b/>
          <w:bCs/>
          <w:color w:val="0070C0"/>
          <w:sz w:val="16"/>
          <w:szCs w:val="16"/>
        </w:rPr>
      </w:pPr>
      <w:r w:rsidRPr="00A90D6E">
        <w:rPr>
          <w:rFonts w:ascii="Times New Roman" w:hAnsi="Times New Roman" w:cs="Times New Roman"/>
          <w:b/>
          <w:bCs/>
          <w:color w:val="0070C0"/>
          <w:sz w:val="16"/>
          <w:szCs w:val="16"/>
        </w:rPr>
        <w:t>Fundamento legal:</w:t>
      </w:r>
      <w:r w:rsidRPr="00A90D6E">
        <w:rPr>
          <w:color w:val="0070C0"/>
          <w:sz w:val="16"/>
          <w:szCs w:val="16"/>
        </w:rPr>
        <w:t xml:space="preserve"> </w:t>
      </w:r>
      <w:r w:rsidRPr="00A90D6E">
        <w:rPr>
          <w:rFonts w:ascii="Times New Roman" w:hAnsi="Times New Roman" w:cs="Times New Roman"/>
          <w:color w:val="0070C0"/>
          <w:sz w:val="16"/>
          <w:szCs w:val="16"/>
        </w:rPr>
        <w:t>artigo 6º da IN SEGES/ME nº 65/2021</w:t>
      </w:r>
    </w:p>
    <w:p w14:paraId="460980CA" w14:textId="748D8CC3" w:rsidR="00903CB1" w:rsidRDefault="00903CB1" w:rsidP="00F87F89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</w:t>
      </w:r>
      <w:r w:rsidRPr="00B67DC1">
        <w:rPr>
          <w:rFonts w:ascii="Times New Roman" w:eastAsia="Times New Roman" w:hAnsi="Times New Roman" w:cs="Times New Roman"/>
          <w:b/>
        </w:rPr>
        <w:t>. Indique o método estatístico aplicado para a definição do valor estimado dos itens do processo de compras:</w:t>
      </w:r>
    </w:p>
    <w:p w14:paraId="755E1CAF" w14:textId="07D3EA3D" w:rsidR="00BD3CE6" w:rsidRPr="00B67DC1" w:rsidRDefault="00BD3CE6" w:rsidP="00F87F89">
      <w:pPr>
        <w:spacing w:after="0"/>
        <w:jc w:val="both"/>
        <w:rPr>
          <w:rFonts w:ascii="Times New Roman" w:hAnsi="Times New Roman" w:cs="Times New Roman"/>
          <w:b/>
        </w:rPr>
      </w:pPr>
      <w:proofErr w:type="gramStart"/>
      <w:r w:rsidRPr="00BD3CE6">
        <w:rPr>
          <w:rFonts w:ascii="Times New Roman" w:hAnsi="Times New Roman" w:cs="Times New Roman"/>
          <w:bCs/>
        </w:rPr>
        <w:t xml:space="preserve">(  </w:t>
      </w:r>
      <w:proofErr w:type="gramEnd"/>
      <w:r w:rsidRPr="00BD3CE6">
        <w:rPr>
          <w:rFonts w:ascii="Times New Roman" w:hAnsi="Times New Roman" w:cs="Times New Roman"/>
          <w:bCs/>
        </w:rPr>
        <w:t xml:space="preserve"> ) Média  (   ) Mediana (   ) Menor preço  (   ) Outro</w:t>
      </w:r>
      <w:r>
        <w:rPr>
          <w:rFonts w:ascii="Times New Roman" w:hAnsi="Times New Roman" w:cs="Times New Roman"/>
          <w:b/>
        </w:rPr>
        <w:t xml:space="preserve"> </w:t>
      </w:r>
      <w:r w:rsidRPr="00903CB1">
        <w:rPr>
          <w:rFonts w:ascii="Times New Roman" w:eastAsia="Times New Roman" w:hAnsi="Times New Roman" w:cs="Times New Roman"/>
          <w:color w:val="595959" w:themeColor="text1" w:themeTint="A6"/>
        </w:rPr>
        <w:t xml:space="preserve">(especificar) </w:t>
      </w:r>
      <w:r w:rsidRPr="00B67DC1">
        <w:rPr>
          <w:rFonts w:ascii="Times New Roman" w:eastAsia="Times New Roman" w:hAnsi="Times New Roman" w:cs="Times New Roman"/>
        </w:rPr>
        <w:t xml:space="preserve">– </w:t>
      </w:r>
      <w:r w:rsidRPr="00B67DC1">
        <w:rPr>
          <w:rFonts w:ascii="Times New Roman" w:eastAsia="Times New Roman" w:hAnsi="Times New Roman" w:cs="Times New Roman"/>
          <w:b/>
          <w:bCs/>
        </w:rPr>
        <w:t>Justificativa:</w:t>
      </w:r>
      <w:r w:rsidRPr="00B67DC1">
        <w:rPr>
          <w:rFonts w:ascii="Times New Roman" w:eastAsia="Times New Roman" w:hAnsi="Times New Roman" w:cs="Times New Roman"/>
        </w:rPr>
        <w:t xml:space="preserve"> </w:t>
      </w:r>
      <w:r w:rsidRPr="00903CB1">
        <w:rPr>
          <w:rFonts w:ascii="Times New Roman" w:eastAsia="Times New Roman" w:hAnsi="Times New Roman" w:cs="Times New Roman"/>
          <w:color w:val="595959" w:themeColor="text1" w:themeTint="A6"/>
        </w:rPr>
        <w:t>XXXXXXXXXXXXXXX</w:t>
      </w:r>
    </w:p>
    <w:p w14:paraId="622B30F8" w14:textId="77777777" w:rsidR="00BD3CE6" w:rsidRDefault="00BD3CE6" w:rsidP="00903CB1">
      <w:pPr>
        <w:pStyle w:val="PargrafodaLista"/>
        <w:shd w:val="clear" w:color="auto" w:fill="FFFFFF" w:themeFill="background1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bCs/>
        </w:rPr>
      </w:pPr>
    </w:p>
    <w:p w14:paraId="7FA366BA" w14:textId="53D3EF1D" w:rsidR="00BD3CE6" w:rsidRDefault="00903CB1" w:rsidP="00903CB1">
      <w:pPr>
        <w:pStyle w:val="PargrafodaLista"/>
        <w:shd w:val="clear" w:color="auto" w:fill="FFFFFF" w:themeFill="background1"/>
        <w:spacing w:after="12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b</w:t>
      </w:r>
      <w:r w:rsidRPr="006A11ED">
        <w:rPr>
          <w:rFonts w:ascii="Times New Roman" w:eastAsia="Times New Roman" w:hAnsi="Times New Roman" w:cs="Times New Roman"/>
          <w:b/>
          <w:bCs/>
        </w:rPr>
        <w:t>. O</w:t>
      </w:r>
      <w:r w:rsidRPr="006A11ED">
        <w:rPr>
          <w:rFonts w:ascii="Times New Roman" w:hAnsi="Times New Roman" w:cs="Times New Roman"/>
          <w:b/>
          <w:bCs/>
        </w:rPr>
        <w:t xml:space="preserve"> preço estimado obtido com base ÚNICA no parâmetro I </w:t>
      </w:r>
      <w:r w:rsidRPr="006A11ED">
        <w:rPr>
          <w:rFonts w:ascii="Times New Roman" w:eastAsia="Times New Roman" w:hAnsi="Times New Roman" w:cs="Times New Roman"/>
          <w:b/>
        </w:rPr>
        <w:t>do artigo 5º</w:t>
      </w:r>
      <w:r w:rsidRPr="006A11ED">
        <w:rPr>
          <w:rFonts w:ascii="Times New Roman" w:hAnsi="Times New Roman" w:cs="Times New Roman"/>
          <w:b/>
          <w:bCs/>
        </w:rPr>
        <w:t xml:space="preserve"> não é superior à mediana do item nos sistemas consultados? </w:t>
      </w:r>
      <w:proofErr w:type="gramStart"/>
      <w:r w:rsidR="00BD3CE6" w:rsidRPr="00BD3CE6">
        <w:rPr>
          <w:rFonts w:ascii="Times New Roman" w:hAnsi="Times New Roman" w:cs="Times New Roman"/>
        </w:rPr>
        <w:t xml:space="preserve">(  </w:t>
      </w:r>
      <w:proofErr w:type="gramEnd"/>
      <w:r w:rsidR="00BD3CE6" w:rsidRPr="00BD3CE6">
        <w:rPr>
          <w:rFonts w:ascii="Times New Roman" w:hAnsi="Times New Roman" w:cs="Times New Roman"/>
        </w:rPr>
        <w:t xml:space="preserve"> ) SIM (    ) NÃO</w:t>
      </w:r>
    </w:p>
    <w:p w14:paraId="2C8C72C4" w14:textId="40BC3798" w:rsidR="003347D7" w:rsidRPr="00B67DC1" w:rsidRDefault="00903CB1" w:rsidP="00E12D02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</w:rPr>
        <w:t xml:space="preserve">c. </w:t>
      </w:r>
      <w:r w:rsidR="00A012A5">
        <w:rPr>
          <w:rFonts w:ascii="Times New Roman" w:eastAsia="Times New Roman" w:hAnsi="Times New Roman" w:cs="Times New Roman"/>
          <w:b/>
          <w:color w:val="000000"/>
        </w:rPr>
        <w:t>Foram</w:t>
      </w:r>
      <w:r w:rsidR="003347D7" w:rsidRPr="00B67DC1">
        <w:rPr>
          <w:rFonts w:ascii="Times New Roman" w:eastAsia="Times New Roman" w:hAnsi="Times New Roman" w:cs="Times New Roman"/>
          <w:b/>
          <w:color w:val="000000"/>
        </w:rPr>
        <w:t xml:space="preserve"> desconsiderados</w:t>
      </w:r>
      <w:r w:rsidR="00DD0ECF" w:rsidRPr="00B67DC1">
        <w:rPr>
          <w:rFonts w:ascii="Times New Roman" w:eastAsia="Times New Roman" w:hAnsi="Times New Roman" w:cs="Times New Roman"/>
          <w:b/>
          <w:color w:val="000000"/>
        </w:rPr>
        <w:t xml:space="preserve"> da </w:t>
      </w:r>
      <w:r w:rsidR="003347D7" w:rsidRPr="00B67DC1">
        <w:rPr>
          <w:rFonts w:ascii="Times New Roman" w:eastAsia="Times New Roman" w:hAnsi="Times New Roman" w:cs="Times New Roman"/>
          <w:b/>
          <w:color w:val="000000"/>
        </w:rPr>
        <w:t>pesquisa, os preços inexequíveis, inconsistentes e ou excessivamente elevados?</w:t>
      </w:r>
      <w:r w:rsidR="001253B4" w:rsidRPr="00B67DC1">
        <w:rPr>
          <w:rFonts w:ascii="Times New Roman" w:hAnsi="Times New Roman" w:cs="Times New Roman"/>
        </w:rPr>
        <w:t xml:space="preserve"> </w:t>
      </w:r>
    </w:p>
    <w:p w14:paraId="4DA416F4" w14:textId="57806AC9" w:rsidR="00437EA3" w:rsidRPr="00B67DC1" w:rsidRDefault="00BD3CE6" w:rsidP="00B020D6">
      <w:pPr>
        <w:shd w:val="clear" w:color="auto" w:fill="FFFFFF" w:themeFill="background1"/>
        <w:spacing w:after="1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Theme="minorHAnsi" w:hAnsi="Times New Roman" w:cs="Times New Roman"/>
        </w:rPr>
        <w:t xml:space="preserve"> </w:t>
      </w:r>
      <w:proofErr w:type="gramStart"/>
      <w:r>
        <w:rPr>
          <w:rFonts w:ascii="Times New Roman" w:eastAsiaTheme="minorHAnsi" w:hAnsi="Times New Roman" w:cs="Times New Roman"/>
        </w:rPr>
        <w:t>(  )</w:t>
      </w:r>
      <w:proofErr w:type="gramEnd"/>
      <w:r>
        <w:rPr>
          <w:rFonts w:ascii="Times New Roman" w:eastAsiaTheme="minorHAnsi" w:hAnsi="Times New Roman" w:cs="Times New Roman"/>
        </w:rPr>
        <w:t xml:space="preserve"> </w:t>
      </w:r>
      <w:r w:rsidR="003347D7" w:rsidRPr="00B67DC1">
        <w:rPr>
          <w:rFonts w:ascii="Times New Roman" w:eastAsia="Times New Roman" w:hAnsi="Times New Roman" w:cs="Times New Roman"/>
          <w:color w:val="000000"/>
        </w:rPr>
        <w:t>SIM</w:t>
      </w:r>
      <w:r w:rsidR="00437EA3" w:rsidRPr="00B67DC1">
        <w:rPr>
          <w:rFonts w:ascii="Times New Roman" w:eastAsia="Times New Roman" w:hAnsi="Times New Roman" w:cs="Times New Roman"/>
          <w:color w:val="000000"/>
        </w:rPr>
        <w:t xml:space="preserve"> – </w:t>
      </w:r>
      <w:bookmarkStart w:id="2" w:name="_Hlk94688612"/>
      <w:r w:rsidR="001253B4" w:rsidRPr="00E12D02">
        <w:rPr>
          <w:rFonts w:ascii="Times New Roman" w:eastAsia="Times New Roman" w:hAnsi="Times New Roman" w:cs="Times New Roman"/>
          <w:color w:val="000000"/>
        </w:rPr>
        <w:t>Descr</w:t>
      </w:r>
      <w:r w:rsidR="009C1C74" w:rsidRPr="00E12D02">
        <w:rPr>
          <w:rFonts w:ascii="Times New Roman" w:eastAsia="Times New Roman" w:hAnsi="Times New Roman" w:cs="Times New Roman"/>
          <w:color w:val="000000"/>
        </w:rPr>
        <w:t>eva os</w:t>
      </w:r>
      <w:r w:rsidR="001253B4" w:rsidRPr="00E12D02">
        <w:rPr>
          <w:rFonts w:ascii="Times New Roman" w:eastAsia="Times New Roman" w:hAnsi="Times New Roman" w:cs="Times New Roman"/>
          <w:color w:val="000000"/>
        </w:rPr>
        <w:t xml:space="preserve"> critérios adotados</w:t>
      </w:r>
      <w:r w:rsidR="003A66F0" w:rsidRPr="00E12D02">
        <w:rPr>
          <w:rFonts w:ascii="Times New Roman" w:eastAsia="Times New Roman" w:hAnsi="Times New Roman" w:cs="Times New Roman"/>
          <w:color w:val="000000"/>
        </w:rPr>
        <w:t xml:space="preserve"> para </w:t>
      </w:r>
      <w:r w:rsidR="003A66F0" w:rsidRPr="00E12D02">
        <w:rPr>
          <w:rFonts w:ascii="Times New Roman" w:eastAsia="Times New Roman" w:hAnsi="Times New Roman" w:cs="Times New Roman"/>
          <w:color w:val="000000"/>
          <w:u w:val="single"/>
        </w:rPr>
        <w:t>desconside</w:t>
      </w:r>
      <w:r w:rsidR="004E08BF" w:rsidRPr="00E12D02">
        <w:rPr>
          <w:rFonts w:ascii="Times New Roman" w:eastAsia="Times New Roman" w:hAnsi="Times New Roman" w:cs="Times New Roman"/>
          <w:color w:val="000000"/>
          <w:u w:val="single"/>
        </w:rPr>
        <w:t>rar</w:t>
      </w:r>
      <w:r w:rsidR="003A66F0" w:rsidRPr="00E12D02">
        <w:rPr>
          <w:rFonts w:ascii="Times New Roman" w:eastAsia="Times New Roman" w:hAnsi="Times New Roman" w:cs="Times New Roman"/>
          <w:color w:val="000000"/>
          <w:u w:val="single"/>
        </w:rPr>
        <w:t xml:space="preserve"> preços da Pesquisa</w:t>
      </w:r>
      <w:r w:rsidR="001253B4" w:rsidRPr="00E12D02">
        <w:rPr>
          <w:rFonts w:ascii="Times New Roman" w:eastAsia="Times New Roman" w:hAnsi="Times New Roman" w:cs="Times New Roman"/>
          <w:color w:val="000000"/>
        </w:rPr>
        <w:t xml:space="preserve"> e </w:t>
      </w:r>
      <w:r w:rsidR="00BB1A70" w:rsidRPr="00E12D02">
        <w:rPr>
          <w:rFonts w:ascii="Times New Roman" w:eastAsia="Times New Roman" w:hAnsi="Times New Roman" w:cs="Times New Roman"/>
          <w:color w:val="000000"/>
        </w:rPr>
        <w:t>j</w:t>
      </w:r>
      <w:r w:rsidR="00437EA3" w:rsidRPr="00E12D02">
        <w:rPr>
          <w:rFonts w:ascii="Times New Roman" w:eastAsia="Times New Roman" w:hAnsi="Times New Roman" w:cs="Times New Roman"/>
          <w:color w:val="000000"/>
        </w:rPr>
        <w:t>ustifi</w:t>
      </w:r>
      <w:r w:rsidR="003A66F0" w:rsidRPr="00E12D02">
        <w:rPr>
          <w:rFonts w:ascii="Times New Roman" w:eastAsia="Times New Roman" w:hAnsi="Times New Roman" w:cs="Times New Roman"/>
          <w:color w:val="000000"/>
        </w:rPr>
        <w:t>que</w:t>
      </w:r>
      <w:r w:rsidR="00437EA3" w:rsidRPr="00E12D02">
        <w:rPr>
          <w:rFonts w:ascii="Times New Roman" w:eastAsia="Times New Roman" w:hAnsi="Times New Roman" w:cs="Times New Roman"/>
          <w:color w:val="000000"/>
        </w:rPr>
        <w:t>:</w:t>
      </w:r>
      <w:r w:rsidR="00437EA3" w:rsidRPr="00B67DC1">
        <w:rPr>
          <w:rFonts w:ascii="Times New Roman" w:eastAsia="Times New Roman" w:hAnsi="Times New Roman" w:cs="Times New Roman"/>
          <w:color w:val="000000"/>
        </w:rPr>
        <w:t xml:space="preserve"> </w:t>
      </w:r>
      <w:bookmarkEnd w:id="2"/>
      <w:r w:rsidR="00437EA3" w:rsidRPr="00903CB1">
        <w:rPr>
          <w:rFonts w:ascii="Times New Roman" w:eastAsia="Times New Roman" w:hAnsi="Times New Roman" w:cs="Times New Roman"/>
          <w:color w:val="595959" w:themeColor="text1" w:themeTint="A6"/>
        </w:rPr>
        <w:t>XXXXXXX</w:t>
      </w:r>
      <w:r w:rsidR="003347D7" w:rsidRPr="00903CB1">
        <w:rPr>
          <w:rFonts w:ascii="Times New Roman" w:hAnsi="Times New Roman" w:cs="Times New Roman"/>
          <w:color w:val="595959" w:themeColor="text1" w:themeTint="A6"/>
        </w:rPr>
        <w:t xml:space="preserve"> </w:t>
      </w:r>
      <w:r w:rsidR="003347D7" w:rsidRPr="00B67DC1">
        <w:rPr>
          <w:rFonts w:ascii="Times New Roman" w:hAnsi="Times New Roman" w:cs="Times New Roman"/>
          <w:color w:val="000000"/>
        </w:rPr>
        <w:t xml:space="preserve"> </w:t>
      </w:r>
    </w:p>
    <w:p w14:paraId="562F0D2D" w14:textId="46702677" w:rsidR="00004272" w:rsidRDefault="00BD3CE6" w:rsidP="00E12D02">
      <w:pPr>
        <w:shd w:val="clear" w:color="auto" w:fill="FFFFFF" w:themeFill="background1"/>
        <w:tabs>
          <w:tab w:val="left" w:pos="1701"/>
        </w:tabs>
        <w:spacing w:after="120"/>
        <w:jc w:val="both"/>
        <w:rPr>
          <w:rFonts w:ascii="Times New Roman" w:hAnsi="Times New Roman" w:cs="Times New Roman"/>
          <w:color w:val="595959" w:themeColor="text1" w:themeTint="A6"/>
        </w:rPr>
      </w:pPr>
      <w:r>
        <w:rPr>
          <w:rFonts w:ascii="Times New Roman" w:eastAsiaTheme="minorHAnsi" w:hAnsi="Times New Roman" w:cs="Times New Roman"/>
        </w:rPr>
        <w:t xml:space="preserve"> </w:t>
      </w:r>
      <w:proofErr w:type="gramStart"/>
      <w:r>
        <w:rPr>
          <w:rFonts w:ascii="Times New Roman" w:eastAsiaTheme="minorHAnsi" w:hAnsi="Times New Roman" w:cs="Times New Roman"/>
        </w:rPr>
        <w:t xml:space="preserve">(  </w:t>
      </w:r>
      <w:proofErr w:type="gramEnd"/>
      <w:r>
        <w:rPr>
          <w:rFonts w:ascii="Times New Roman" w:eastAsiaTheme="minorHAnsi" w:hAnsi="Times New Roman" w:cs="Times New Roman"/>
        </w:rPr>
        <w:t xml:space="preserve"> ) </w:t>
      </w:r>
      <w:r w:rsidR="003347D7" w:rsidRPr="00B67DC1">
        <w:rPr>
          <w:rFonts w:ascii="Times New Roman" w:eastAsia="Times New Roman" w:hAnsi="Times New Roman" w:cs="Times New Roman"/>
          <w:color w:val="000000"/>
        </w:rPr>
        <w:t>NÃO</w:t>
      </w:r>
      <w:r w:rsidR="00437EA3" w:rsidRPr="00B67DC1">
        <w:rPr>
          <w:rFonts w:ascii="Times New Roman" w:eastAsia="Times New Roman" w:hAnsi="Times New Roman" w:cs="Times New Roman"/>
          <w:color w:val="000000"/>
        </w:rPr>
        <w:t xml:space="preserve"> – </w:t>
      </w:r>
      <w:r w:rsidR="00207068" w:rsidRPr="00E12D02">
        <w:rPr>
          <w:rFonts w:ascii="Times New Roman" w:eastAsia="Times New Roman" w:hAnsi="Times New Roman" w:cs="Times New Roman"/>
          <w:color w:val="000000"/>
        </w:rPr>
        <w:t>Descreva os critérios adotados para</w:t>
      </w:r>
      <w:r w:rsidR="000B7F7E" w:rsidRPr="00E12D02">
        <w:rPr>
          <w:rFonts w:ascii="Times New Roman" w:eastAsia="Times New Roman" w:hAnsi="Times New Roman" w:cs="Times New Roman"/>
          <w:color w:val="000000"/>
        </w:rPr>
        <w:t xml:space="preserve"> </w:t>
      </w:r>
      <w:r w:rsidR="000B7F7E" w:rsidRPr="00E12D02">
        <w:rPr>
          <w:rFonts w:ascii="Times New Roman" w:eastAsia="Times New Roman" w:hAnsi="Times New Roman" w:cs="Times New Roman"/>
          <w:color w:val="000000"/>
          <w:u w:val="single"/>
        </w:rPr>
        <w:t>não</w:t>
      </w:r>
      <w:r w:rsidR="00207068" w:rsidRPr="00E12D02">
        <w:rPr>
          <w:rFonts w:ascii="Times New Roman" w:eastAsia="Times New Roman" w:hAnsi="Times New Roman" w:cs="Times New Roman"/>
          <w:color w:val="000000"/>
          <w:u w:val="single"/>
        </w:rPr>
        <w:t xml:space="preserve"> desconsid</w:t>
      </w:r>
      <w:r w:rsidR="000B7F7E" w:rsidRPr="00E12D02">
        <w:rPr>
          <w:rFonts w:ascii="Times New Roman" w:eastAsia="Times New Roman" w:hAnsi="Times New Roman" w:cs="Times New Roman"/>
          <w:color w:val="000000"/>
          <w:u w:val="single"/>
        </w:rPr>
        <w:t>erar</w:t>
      </w:r>
      <w:r w:rsidR="00207068" w:rsidRPr="00E12D02">
        <w:rPr>
          <w:rFonts w:ascii="Times New Roman" w:eastAsia="Times New Roman" w:hAnsi="Times New Roman" w:cs="Times New Roman"/>
          <w:color w:val="000000"/>
          <w:u w:val="single"/>
        </w:rPr>
        <w:t xml:space="preserve"> preços da Pesquisa</w:t>
      </w:r>
      <w:r w:rsidR="00207068" w:rsidRPr="00E12D02">
        <w:rPr>
          <w:rFonts w:ascii="Times New Roman" w:eastAsia="Times New Roman" w:hAnsi="Times New Roman" w:cs="Times New Roman"/>
          <w:color w:val="000000"/>
        </w:rPr>
        <w:t xml:space="preserve"> e justifique:</w:t>
      </w:r>
      <w:r w:rsidR="00207068" w:rsidRPr="00B67DC1">
        <w:rPr>
          <w:rFonts w:ascii="Times New Roman" w:eastAsia="Times New Roman" w:hAnsi="Times New Roman" w:cs="Times New Roman"/>
          <w:color w:val="000000"/>
        </w:rPr>
        <w:t xml:space="preserve"> </w:t>
      </w:r>
      <w:r w:rsidR="00207068" w:rsidRPr="00903CB1">
        <w:rPr>
          <w:rFonts w:ascii="Times New Roman" w:eastAsia="Times New Roman" w:hAnsi="Times New Roman" w:cs="Times New Roman"/>
          <w:color w:val="595959" w:themeColor="text1" w:themeTint="A6"/>
        </w:rPr>
        <w:t>XXXXXXX</w:t>
      </w:r>
      <w:r w:rsidR="00207068" w:rsidRPr="00903CB1">
        <w:rPr>
          <w:rFonts w:ascii="Times New Roman" w:hAnsi="Times New Roman" w:cs="Times New Roman"/>
          <w:color w:val="595959" w:themeColor="text1" w:themeTint="A6"/>
        </w:rPr>
        <w:t xml:space="preserve">  </w:t>
      </w:r>
    </w:p>
    <w:p w14:paraId="3B0B6739" w14:textId="59EB0101" w:rsidR="00903CB1" w:rsidRPr="002F0BC1" w:rsidRDefault="00903CB1" w:rsidP="00903CB1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2F0BC1">
        <w:rPr>
          <w:rFonts w:ascii="Times New Roman" w:eastAsia="Times New Roman" w:hAnsi="Times New Roman" w:cs="Times New Roman"/>
          <w:b/>
          <w:bCs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b/>
          <w:bCs/>
          <w:color w:val="000000"/>
        </w:rPr>
        <w:t>Caso a Pesquisa de Preços apresente</w:t>
      </w:r>
      <w:r w:rsidRPr="002F0BC1">
        <w:rPr>
          <w:rFonts w:ascii="Times New Roman" w:eastAsia="Times New Roman" w:hAnsi="Times New Roman" w:cs="Times New Roman"/>
          <w:b/>
          <w:bCs/>
          <w:color w:val="000000"/>
        </w:rPr>
        <w:t xml:space="preserve"> itens com menos de 3 (três) cotações/orçamentos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="008261D4">
        <w:rPr>
          <w:rFonts w:ascii="Times New Roman" w:eastAsia="Times New Roman" w:hAnsi="Times New Roman" w:cs="Times New Roman"/>
          <w:b/>
          <w:bCs/>
          <w:color w:val="000000"/>
        </w:rPr>
        <w:t>preencha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o quadro abaixo:</w:t>
      </w:r>
    </w:p>
    <w:tbl>
      <w:tblPr>
        <w:tblStyle w:val="Tabelacomgrade"/>
        <w:tblW w:w="0" w:type="auto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22"/>
        <w:gridCol w:w="6786"/>
      </w:tblGrid>
      <w:tr w:rsidR="00903CB1" w:rsidRPr="00B67DC1" w14:paraId="4D46BC0F" w14:textId="77777777" w:rsidTr="0056003B">
        <w:tc>
          <w:tcPr>
            <w:tcW w:w="9608" w:type="dxa"/>
            <w:gridSpan w:val="2"/>
            <w:shd w:val="clear" w:color="auto" w:fill="F2F2F2" w:themeFill="background1" w:themeFillShade="F2"/>
          </w:tcPr>
          <w:p w14:paraId="3F83CCA0" w14:textId="77777777" w:rsidR="00903CB1" w:rsidRDefault="00903CB1" w:rsidP="00F2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RELAÇÃO DE ITENS COM MENOS DE 3 ORÇAMENTOS</w:t>
            </w:r>
          </w:p>
          <w:p w14:paraId="3E4DE493" w14:textId="77777777" w:rsidR="00903CB1" w:rsidRPr="002F0BC1" w:rsidRDefault="00903CB1" w:rsidP="00F25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90D6E">
              <w:rPr>
                <w:rFonts w:ascii="Times New Roman" w:eastAsia="Times New Roman" w:hAnsi="Times New Roman" w:cs="Times New Roman"/>
                <w:b/>
                <w:bCs/>
                <w:color w:val="0070C0"/>
                <w:sz w:val="16"/>
                <w:szCs w:val="16"/>
              </w:rPr>
              <w:t xml:space="preserve">Fundamento legal: </w:t>
            </w:r>
            <w:r w:rsidRPr="00A90D6E">
              <w:rPr>
                <w:rFonts w:ascii="Times New Roman" w:eastAsia="Times New Roman" w:hAnsi="Times New Roman" w:cs="Times New Roman"/>
                <w:bCs/>
                <w:color w:val="0070C0"/>
                <w:sz w:val="16"/>
                <w:szCs w:val="16"/>
              </w:rPr>
              <w:t>artigo 6º, §5º da IN SEGES/ME nº 65/2021</w:t>
            </w:r>
          </w:p>
        </w:tc>
      </w:tr>
      <w:tr w:rsidR="00903CB1" w:rsidRPr="00B67DC1" w14:paraId="0C61B844" w14:textId="77777777" w:rsidTr="00F258C7">
        <w:tc>
          <w:tcPr>
            <w:tcW w:w="2822" w:type="dxa"/>
            <w:shd w:val="clear" w:color="auto" w:fill="E2EFD9" w:themeFill="accent6" w:themeFillTint="33"/>
          </w:tcPr>
          <w:p w14:paraId="2DA9716E" w14:textId="77777777" w:rsidR="00903CB1" w:rsidRPr="00B67DC1" w:rsidRDefault="00903CB1" w:rsidP="00F2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67D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Item nº </w:t>
            </w:r>
          </w:p>
        </w:tc>
        <w:tc>
          <w:tcPr>
            <w:tcW w:w="6786" w:type="dxa"/>
            <w:shd w:val="clear" w:color="auto" w:fill="E2EFD9" w:themeFill="accent6" w:themeFillTint="33"/>
          </w:tcPr>
          <w:p w14:paraId="5871449A" w14:textId="77777777" w:rsidR="00903CB1" w:rsidRPr="00B67DC1" w:rsidRDefault="00903CB1" w:rsidP="00F2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67D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Justificativa</w:t>
            </w:r>
          </w:p>
        </w:tc>
      </w:tr>
      <w:tr w:rsidR="00903CB1" w:rsidRPr="00B67DC1" w14:paraId="7C93695A" w14:textId="77777777" w:rsidTr="00F258C7">
        <w:tc>
          <w:tcPr>
            <w:tcW w:w="2822" w:type="dxa"/>
          </w:tcPr>
          <w:p w14:paraId="1BE6C6E5" w14:textId="77777777" w:rsidR="00903CB1" w:rsidRPr="005D4964" w:rsidRDefault="00903CB1" w:rsidP="00F258C7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595959" w:themeColor="text1" w:themeTint="A6"/>
              </w:rPr>
            </w:pPr>
          </w:p>
        </w:tc>
        <w:tc>
          <w:tcPr>
            <w:tcW w:w="6786" w:type="dxa"/>
          </w:tcPr>
          <w:p w14:paraId="7F690FE3" w14:textId="77777777" w:rsidR="00903CB1" w:rsidRPr="005D4964" w:rsidRDefault="00903CB1" w:rsidP="00F258C7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595959" w:themeColor="text1" w:themeTint="A6"/>
              </w:rPr>
            </w:pPr>
          </w:p>
        </w:tc>
      </w:tr>
      <w:tr w:rsidR="00903CB1" w:rsidRPr="00B67DC1" w14:paraId="2A903315" w14:textId="77777777" w:rsidTr="00F258C7">
        <w:tc>
          <w:tcPr>
            <w:tcW w:w="2822" w:type="dxa"/>
          </w:tcPr>
          <w:p w14:paraId="3E3DA57F" w14:textId="77777777" w:rsidR="00903CB1" w:rsidRPr="005D4964" w:rsidRDefault="00903CB1" w:rsidP="00F258C7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595959" w:themeColor="text1" w:themeTint="A6"/>
              </w:rPr>
            </w:pPr>
          </w:p>
        </w:tc>
        <w:tc>
          <w:tcPr>
            <w:tcW w:w="6786" w:type="dxa"/>
          </w:tcPr>
          <w:p w14:paraId="5E02C018" w14:textId="77777777" w:rsidR="00903CB1" w:rsidRPr="005D4964" w:rsidRDefault="00903CB1" w:rsidP="00F258C7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595959" w:themeColor="text1" w:themeTint="A6"/>
              </w:rPr>
            </w:pPr>
          </w:p>
        </w:tc>
      </w:tr>
    </w:tbl>
    <w:p w14:paraId="4DCD15F1" w14:textId="091B8227" w:rsidR="003347D7" w:rsidRPr="00B67DC1" w:rsidRDefault="00903CB1" w:rsidP="00FE534D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e.</w:t>
      </w:r>
      <w:r w:rsidR="003347D7" w:rsidRPr="00B67DC1">
        <w:rPr>
          <w:rFonts w:ascii="Times New Roman" w:eastAsia="Times New Roman" w:hAnsi="Times New Roman" w:cs="Times New Roman"/>
        </w:rPr>
        <w:t xml:space="preserve"> </w:t>
      </w:r>
      <w:r w:rsidR="003347D7" w:rsidRPr="00B67DC1">
        <w:rPr>
          <w:rFonts w:ascii="Times New Roman" w:eastAsia="Times New Roman" w:hAnsi="Times New Roman" w:cs="Times New Roman"/>
          <w:b/>
          <w:bCs/>
        </w:rPr>
        <w:t>Descreva outras informações importantes como dificuldades e variáveis que influenciaram na realização da Pesquisa de Preços</w:t>
      </w:r>
      <w:r w:rsidR="008261D4">
        <w:rPr>
          <w:rFonts w:ascii="Times New Roman" w:eastAsia="Times New Roman" w:hAnsi="Times New Roman" w:cs="Times New Roman"/>
          <w:b/>
          <w:bCs/>
        </w:rPr>
        <w:t xml:space="preserve">, </w:t>
      </w:r>
      <w:r w:rsidR="008261D4" w:rsidRPr="008261D4">
        <w:rPr>
          <w:rFonts w:ascii="Times New Roman" w:eastAsia="Times New Roman" w:hAnsi="Times New Roman" w:cs="Times New Roman"/>
          <w:b/>
          <w:bCs/>
          <w:u w:val="single"/>
        </w:rPr>
        <w:t>se houver</w:t>
      </w:r>
      <w:r w:rsidR="003347D7" w:rsidRPr="00B67DC1">
        <w:rPr>
          <w:rFonts w:ascii="Times New Roman" w:eastAsia="Times New Roman" w:hAnsi="Times New Roman" w:cs="Times New Roman"/>
          <w:b/>
          <w:bCs/>
        </w:rPr>
        <w:t>:</w:t>
      </w:r>
    </w:p>
    <w:p w14:paraId="4FCFA820" w14:textId="1E0EF125" w:rsidR="003347D7" w:rsidRDefault="003347D7" w:rsidP="00B020D6">
      <w:pPr>
        <w:pStyle w:val="PargrafodaLista"/>
        <w:shd w:val="clear" w:color="auto" w:fill="FFFFFF" w:themeFill="background1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color w:val="595959" w:themeColor="text1" w:themeTint="A6"/>
          <w:shd w:val="clear" w:color="auto" w:fill="FFFFFF" w:themeFill="background1"/>
        </w:rPr>
      </w:pPr>
      <w:r w:rsidRPr="00903CB1">
        <w:rPr>
          <w:rFonts w:ascii="Times New Roman" w:eastAsia="Times New Roman" w:hAnsi="Times New Roman" w:cs="Times New Roman"/>
          <w:color w:val="595959" w:themeColor="text1" w:themeTint="A6"/>
          <w:shd w:val="clear" w:color="auto" w:fill="FFFFFF" w:themeFill="background1"/>
        </w:rPr>
        <w:t>XXXXXXXXXX</w:t>
      </w:r>
    </w:p>
    <w:p w14:paraId="3E45E192" w14:textId="6045EC42" w:rsidR="008261D4" w:rsidRDefault="008261D4" w:rsidP="00B020D6">
      <w:pPr>
        <w:pStyle w:val="PargrafodaLista"/>
        <w:shd w:val="clear" w:color="auto" w:fill="FFFFFF" w:themeFill="background1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color w:val="595959" w:themeColor="text1" w:themeTint="A6"/>
          <w:shd w:val="clear" w:color="auto" w:fill="FFFFFF" w:themeFill="background1"/>
        </w:rPr>
      </w:pPr>
    </w:p>
    <w:p w14:paraId="20A9EA0B" w14:textId="15EDA27B" w:rsidR="00E810E8" w:rsidRPr="00F87F89" w:rsidRDefault="00E810E8" w:rsidP="00E810E8">
      <w:pPr>
        <w:shd w:val="clear" w:color="auto" w:fill="F2F2F2" w:themeFill="background1" w:themeFillShade="F2"/>
        <w:spacing w:before="120"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F87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Declaração de Pesquisa de Preços</w:t>
      </w:r>
    </w:p>
    <w:p w14:paraId="41A93B91" w14:textId="778EE99B" w:rsidR="00E810E8" w:rsidRPr="00D54FFD" w:rsidRDefault="00E810E8" w:rsidP="00064B00">
      <w:pPr>
        <w:spacing w:after="12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</w:rPr>
        <w:t>Declaramos para os devidos fins, que a</w:t>
      </w:r>
      <w:r w:rsidRPr="00B67DC1">
        <w:rPr>
          <w:rFonts w:ascii="Times New Roman" w:eastAsia="Times New Roman" w:hAnsi="Times New Roman" w:cs="Times New Roman"/>
          <w:bCs/>
        </w:rPr>
        <w:t xml:space="preserve"> </w:t>
      </w:r>
      <w:r w:rsidRPr="00274897">
        <w:rPr>
          <w:rFonts w:ascii="Times New Roman" w:eastAsia="Times New Roman" w:hAnsi="Times New Roman" w:cs="Times New Roman"/>
          <w:bCs/>
        </w:rPr>
        <w:t>Pesquisa de Preços</w:t>
      </w:r>
      <w:r w:rsidRPr="00B67DC1">
        <w:rPr>
          <w:rFonts w:ascii="Times New Roman" w:eastAsia="Times New Roman" w:hAnsi="Times New Roman" w:cs="Times New Roman"/>
          <w:b/>
        </w:rPr>
        <w:t xml:space="preserve"> </w:t>
      </w:r>
      <w:r w:rsidRPr="00D54FFD">
        <w:rPr>
          <w:rFonts w:ascii="Times New Roman" w:eastAsia="Times New Roman" w:hAnsi="Times New Roman" w:cs="Times New Roman"/>
          <w:bCs/>
        </w:rPr>
        <w:t>cadastrada no sistema SI</w:t>
      </w:r>
      <w:r>
        <w:rPr>
          <w:rFonts w:ascii="Times New Roman" w:eastAsia="Times New Roman" w:hAnsi="Times New Roman" w:cs="Times New Roman"/>
          <w:bCs/>
        </w:rPr>
        <w:t>PAC</w:t>
      </w:r>
      <w:r w:rsidRPr="00D54FFD">
        <w:rPr>
          <w:rFonts w:ascii="Times New Roman" w:eastAsia="Times New Roman" w:hAnsi="Times New Roman" w:cs="Times New Roman"/>
          <w:bCs/>
        </w:rPr>
        <w:t xml:space="preserve"> para balizar o processo de compras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67DC1">
        <w:rPr>
          <w:rFonts w:ascii="Times New Roman" w:eastAsia="Times New Roman" w:hAnsi="Times New Roman" w:cs="Times New Roman"/>
          <w:bCs/>
        </w:rPr>
        <w:t xml:space="preserve">identificado no preâmbulo </w:t>
      </w:r>
      <w:r w:rsidRPr="00D54FFD">
        <w:rPr>
          <w:rFonts w:ascii="Times New Roman" w:eastAsia="Times New Roman" w:hAnsi="Times New Roman" w:cs="Times New Roman"/>
          <w:b/>
          <w:bCs/>
        </w:rPr>
        <w:t>foi realizada de acordo com as disposições da IN SEGES/ME nº 65/2021,</w:t>
      </w:r>
      <w:r>
        <w:rPr>
          <w:rFonts w:ascii="Times New Roman" w:eastAsia="Times New Roman" w:hAnsi="Times New Roman" w:cs="Times New Roman"/>
        </w:rPr>
        <w:t xml:space="preserve"> </w:t>
      </w:r>
      <w:r w:rsidRPr="00274897">
        <w:rPr>
          <w:rFonts w:ascii="Times New Roman" w:eastAsia="Times New Roman" w:hAnsi="Times New Roman" w:cs="Times New Roman"/>
        </w:rPr>
        <w:t xml:space="preserve">para o qual foram consideradas todas as variáveis correlacionadas (especificação do produto, quantidades pretendidas, prazos e forma/local de entrega) </w:t>
      </w:r>
      <w:r w:rsidRPr="00D54FFD">
        <w:rPr>
          <w:rFonts w:ascii="Times New Roman" w:eastAsia="Times New Roman" w:hAnsi="Times New Roman" w:cs="Times New Roman"/>
          <w:b/>
          <w:bCs/>
        </w:rPr>
        <w:t>e que os preços compilados nos Relatórios gerados pelo sistema representam a realidade do mercado.</w:t>
      </w:r>
    </w:p>
    <w:p w14:paraId="3326DE63" w14:textId="145F0730" w:rsidR="00E810E8" w:rsidRDefault="00E810E8" w:rsidP="00B020D6">
      <w:pPr>
        <w:pStyle w:val="PargrafodaLista"/>
        <w:shd w:val="clear" w:color="auto" w:fill="FFFFFF" w:themeFill="background1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color w:val="595959" w:themeColor="text1" w:themeTint="A6"/>
          <w:shd w:val="clear" w:color="auto" w:fill="FFFFFF" w:themeFill="background1"/>
        </w:rPr>
      </w:pPr>
    </w:p>
    <w:p w14:paraId="4F996D35" w14:textId="411D3D29" w:rsidR="008261D4" w:rsidRPr="00F87F89" w:rsidRDefault="00064B00" w:rsidP="000E277A">
      <w:pPr>
        <w:shd w:val="clear" w:color="auto" w:fill="F2F2F2" w:themeFill="background1" w:themeFillShade="F2"/>
        <w:spacing w:before="120"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8261D4" w:rsidRPr="00F87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Dos responsáveis pela </w:t>
      </w:r>
      <w:r w:rsidR="00F82E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elaboração da </w:t>
      </w:r>
      <w:r w:rsidR="008261D4" w:rsidRPr="00F87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Pesquisa de Preços</w:t>
      </w:r>
    </w:p>
    <w:p w14:paraId="067A1FDD" w14:textId="4CB70A69" w:rsidR="008261D4" w:rsidRPr="00A90D6E" w:rsidRDefault="008261D4" w:rsidP="004D00E5">
      <w:pP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color w:val="0070C0"/>
          <w:sz w:val="16"/>
          <w:szCs w:val="16"/>
        </w:rPr>
      </w:pPr>
      <w:r w:rsidRPr="00A90D6E">
        <w:rPr>
          <w:rFonts w:ascii="Times New Roman" w:hAnsi="Times New Roman" w:cs="Times New Roman"/>
          <w:b/>
          <w:bCs/>
          <w:color w:val="0070C0"/>
          <w:sz w:val="16"/>
          <w:szCs w:val="16"/>
        </w:rPr>
        <w:t>Fundamento legal:</w:t>
      </w:r>
      <w:r w:rsidRPr="00A90D6E">
        <w:rPr>
          <w:color w:val="0070C0"/>
          <w:sz w:val="16"/>
          <w:szCs w:val="16"/>
        </w:rPr>
        <w:t xml:space="preserve"> </w:t>
      </w:r>
      <w:r w:rsidRPr="00A90D6E">
        <w:rPr>
          <w:rFonts w:ascii="Times New Roman" w:hAnsi="Times New Roman" w:cs="Times New Roman"/>
          <w:color w:val="0070C0"/>
          <w:sz w:val="16"/>
          <w:szCs w:val="16"/>
        </w:rPr>
        <w:t>artigo 3º, II da IN SEGES/ME nº 65/2021</w:t>
      </w:r>
    </w:p>
    <w:p w14:paraId="094C5852" w14:textId="62DD6A5B" w:rsidR="004D00E5" w:rsidRPr="00A90D6E" w:rsidRDefault="004D00E5" w:rsidP="004D00E5">
      <w:pP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color w:val="0070C0"/>
          <w:sz w:val="16"/>
          <w:szCs w:val="16"/>
        </w:rPr>
      </w:pPr>
      <w:r w:rsidRPr="00A90D6E">
        <w:rPr>
          <w:rFonts w:ascii="Times New Roman" w:hAnsi="Times New Roman" w:cs="Times New Roman"/>
          <w:b/>
          <w:bCs/>
          <w:color w:val="0070C0"/>
          <w:sz w:val="16"/>
          <w:szCs w:val="16"/>
        </w:rPr>
        <w:t>IMPORTANTE:</w:t>
      </w:r>
      <w:r w:rsidRPr="00A90D6E">
        <w:rPr>
          <w:rFonts w:ascii="Times New Roman" w:hAnsi="Times New Roman" w:cs="Times New Roman"/>
          <w:color w:val="0070C0"/>
          <w:sz w:val="16"/>
          <w:szCs w:val="16"/>
        </w:rPr>
        <w:t xml:space="preserve"> Os servidores identificados no quadro abaixo deverão assinar digitalmente este formulário no SIPAC.</w:t>
      </w:r>
    </w:p>
    <w:tbl>
      <w:tblPr>
        <w:tblW w:w="9639" w:type="dxa"/>
        <w:jc w:val="center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CellMar>
          <w:left w:w="107" w:type="dxa"/>
        </w:tblCellMar>
        <w:tblLook w:val="0400" w:firstRow="0" w:lastRow="0" w:firstColumn="0" w:lastColumn="0" w:noHBand="0" w:noVBand="1"/>
      </w:tblPr>
      <w:tblGrid>
        <w:gridCol w:w="4663"/>
        <w:gridCol w:w="4976"/>
      </w:tblGrid>
      <w:tr w:rsidR="008261D4" w:rsidRPr="008F3371" w14:paraId="2997179F" w14:textId="77777777" w:rsidTr="0056003B">
        <w:trPr>
          <w:jc w:val="center"/>
        </w:trPr>
        <w:tc>
          <w:tcPr>
            <w:tcW w:w="9639" w:type="dxa"/>
            <w:gridSpan w:val="2"/>
            <w:shd w:val="clear" w:color="auto" w:fill="F2F2F2" w:themeFill="background1" w:themeFillShade="F2"/>
            <w:vAlign w:val="center"/>
          </w:tcPr>
          <w:p w14:paraId="16252207" w14:textId="77777777" w:rsidR="008261D4" w:rsidRPr="008F3371" w:rsidRDefault="008261D4" w:rsidP="00F2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F3371">
              <w:rPr>
                <w:rFonts w:ascii="Times New Roman" w:eastAsia="Times New Roman" w:hAnsi="Times New Roman" w:cs="Times New Roman"/>
                <w:b/>
                <w:color w:val="000000"/>
              </w:rPr>
              <w:t>RESPONSÁVEIS PELA ELABORAÇÃO DA PESQUISA DE PREÇOS</w:t>
            </w:r>
          </w:p>
        </w:tc>
      </w:tr>
      <w:tr w:rsidR="00E82CF2" w:rsidRPr="008F3371" w14:paraId="472DA3F9" w14:textId="77777777" w:rsidTr="004D00E5">
        <w:trPr>
          <w:jc w:val="center"/>
        </w:trPr>
        <w:tc>
          <w:tcPr>
            <w:tcW w:w="4663" w:type="dxa"/>
            <w:shd w:val="clear" w:color="auto" w:fill="E2EFD9"/>
            <w:vAlign w:val="center"/>
          </w:tcPr>
          <w:p w14:paraId="247207A1" w14:textId="77777777" w:rsidR="00E82CF2" w:rsidRPr="008F3371" w:rsidRDefault="00E82CF2" w:rsidP="00F2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F3371">
              <w:rPr>
                <w:rFonts w:ascii="Times New Roman" w:eastAsia="Times New Roman" w:hAnsi="Times New Roman" w:cs="Times New Roman"/>
                <w:b/>
                <w:color w:val="000000"/>
              </w:rPr>
              <w:t>Nome</w:t>
            </w:r>
          </w:p>
        </w:tc>
        <w:tc>
          <w:tcPr>
            <w:tcW w:w="4976" w:type="dxa"/>
            <w:shd w:val="clear" w:color="auto" w:fill="E2EFD9"/>
            <w:vAlign w:val="center"/>
          </w:tcPr>
          <w:p w14:paraId="77099F35" w14:textId="622E5C4C" w:rsidR="00E82CF2" w:rsidRPr="008F3371" w:rsidRDefault="004D00E5" w:rsidP="00F2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Função</w:t>
            </w:r>
          </w:p>
        </w:tc>
      </w:tr>
      <w:tr w:rsidR="00E82CF2" w:rsidRPr="008F3371" w14:paraId="3272F03E" w14:textId="77777777" w:rsidTr="004D00E5">
        <w:trPr>
          <w:jc w:val="center"/>
        </w:trPr>
        <w:tc>
          <w:tcPr>
            <w:tcW w:w="4663" w:type="dxa"/>
            <w:shd w:val="clear" w:color="auto" w:fill="auto"/>
          </w:tcPr>
          <w:p w14:paraId="3CF85AB4" w14:textId="77777777" w:rsidR="00E82CF2" w:rsidRPr="008F3371" w:rsidRDefault="00E82CF2" w:rsidP="00F2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4976" w:type="dxa"/>
            <w:shd w:val="clear" w:color="auto" w:fill="auto"/>
          </w:tcPr>
          <w:p w14:paraId="402DA72B" w14:textId="030E280A" w:rsidR="00E82CF2" w:rsidRPr="008F3371" w:rsidRDefault="004D00E5" w:rsidP="004D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4D00E5">
              <w:rPr>
                <w:rFonts w:ascii="Times New Roman" w:eastAsia="Times New Roman" w:hAnsi="Times New Roman" w:cs="Times New Roman"/>
              </w:rPr>
              <w:t>Responsável pela elaboração da Pesquisa de Preços</w:t>
            </w:r>
          </w:p>
        </w:tc>
      </w:tr>
      <w:tr w:rsidR="00E82CF2" w:rsidRPr="008F3371" w14:paraId="04F8EB27" w14:textId="77777777" w:rsidTr="004D00E5">
        <w:trPr>
          <w:jc w:val="center"/>
        </w:trPr>
        <w:tc>
          <w:tcPr>
            <w:tcW w:w="4663" w:type="dxa"/>
            <w:shd w:val="clear" w:color="auto" w:fill="auto"/>
          </w:tcPr>
          <w:p w14:paraId="7E774945" w14:textId="77777777" w:rsidR="00E82CF2" w:rsidRPr="008F3371" w:rsidRDefault="00E82CF2" w:rsidP="00F2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4976" w:type="dxa"/>
            <w:shd w:val="clear" w:color="auto" w:fill="auto"/>
          </w:tcPr>
          <w:p w14:paraId="3C7C3B3A" w14:textId="009BBA44" w:rsidR="00E82CF2" w:rsidRPr="008F3371" w:rsidRDefault="004D00E5" w:rsidP="004D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Gestor responsável pela Unidade Requisitante </w:t>
            </w:r>
            <w:r w:rsidRPr="004D00E5">
              <w:rPr>
                <w:rFonts w:ascii="Times New Roman" w:eastAsia="Times New Roman" w:hAnsi="Times New Roman" w:cs="Times New Roman"/>
                <w:sz w:val="16"/>
                <w:szCs w:val="16"/>
              </w:rPr>
              <w:t>(Pró-Reitor(a), Diretor(a), Secretário(a) Especial, Superintendente)</w:t>
            </w:r>
          </w:p>
        </w:tc>
      </w:tr>
    </w:tbl>
    <w:p w14:paraId="28EA01C9" w14:textId="067D9DF3" w:rsidR="00FC2F39" w:rsidRDefault="00FC2F39" w:rsidP="00E12D02">
      <w:pPr>
        <w:tabs>
          <w:tab w:val="left" w:pos="2670"/>
          <w:tab w:val="left" w:pos="2715"/>
          <w:tab w:val="left" w:pos="2955"/>
          <w:tab w:val="left" w:pos="3000"/>
        </w:tabs>
        <w:spacing w:after="120"/>
        <w:jc w:val="both"/>
        <w:rPr>
          <w:rFonts w:ascii="Times New Roman" w:eastAsia="Times New Roman" w:hAnsi="Times New Roman" w:cs="Times New Roman"/>
          <w:color w:val="FF0000"/>
        </w:rPr>
      </w:pPr>
    </w:p>
    <w:p w14:paraId="1C2135E4" w14:textId="77777777" w:rsidR="004D00E5" w:rsidRPr="00E12D02" w:rsidRDefault="004D00E5" w:rsidP="00E12D02">
      <w:pPr>
        <w:tabs>
          <w:tab w:val="left" w:pos="2670"/>
          <w:tab w:val="left" w:pos="2715"/>
          <w:tab w:val="left" w:pos="2955"/>
          <w:tab w:val="left" w:pos="3000"/>
        </w:tabs>
        <w:spacing w:after="120"/>
        <w:jc w:val="both"/>
        <w:rPr>
          <w:rFonts w:ascii="Times New Roman" w:eastAsia="Times New Roman" w:hAnsi="Times New Roman" w:cs="Times New Roman"/>
          <w:color w:val="FF0000"/>
        </w:rPr>
      </w:pPr>
    </w:p>
    <w:sectPr w:rsidR="004D00E5" w:rsidRPr="00E12D02" w:rsidSect="0022407A">
      <w:headerReference w:type="default" r:id="rId8"/>
      <w:footerReference w:type="default" r:id="rId9"/>
      <w:pgSz w:w="11906" w:h="17338"/>
      <w:pgMar w:top="1474" w:right="1134" w:bottom="993" w:left="1134" w:header="283" w:footer="289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AED895" w14:textId="77777777" w:rsidR="000E241B" w:rsidRDefault="000E241B">
      <w:pPr>
        <w:spacing w:after="0" w:line="240" w:lineRule="auto"/>
      </w:pPr>
      <w:r>
        <w:separator/>
      </w:r>
    </w:p>
  </w:endnote>
  <w:endnote w:type="continuationSeparator" w:id="0">
    <w:p w14:paraId="365D739B" w14:textId="77777777" w:rsidR="000E241B" w:rsidRDefault="000E2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6F2AE" w14:textId="3C2843F0" w:rsidR="001F1A2E" w:rsidRPr="00B67DC1" w:rsidRDefault="001F1A2E">
    <w:pPr>
      <w:tabs>
        <w:tab w:val="center" w:pos="4252"/>
        <w:tab w:val="right" w:pos="8504"/>
      </w:tabs>
      <w:jc w:val="right"/>
      <w:rPr>
        <w:rFonts w:ascii="Times New Roman" w:hAnsi="Times New Roman" w:cs="Times New Roman"/>
        <w:sz w:val="20"/>
        <w:szCs w:val="20"/>
      </w:rPr>
    </w:pPr>
    <w:r w:rsidRPr="00B67DC1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B67DC1">
      <w:rPr>
        <w:rFonts w:ascii="Times New Roman" w:eastAsia="Times New Roman" w:hAnsi="Times New Roman" w:cs="Times New Roman"/>
        <w:sz w:val="20"/>
        <w:szCs w:val="20"/>
      </w:rPr>
      <w:instrText>PAGE</w:instrText>
    </w:r>
    <w:r w:rsidRPr="00B67DC1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B61450" w:rsidRPr="00B67DC1">
      <w:rPr>
        <w:rFonts w:ascii="Times New Roman" w:eastAsia="Times New Roman" w:hAnsi="Times New Roman" w:cs="Times New Roman"/>
        <w:noProof/>
        <w:sz w:val="20"/>
        <w:szCs w:val="20"/>
      </w:rPr>
      <w:t>5</w:t>
    </w:r>
    <w:r w:rsidRPr="00B67DC1">
      <w:rPr>
        <w:rFonts w:ascii="Times New Roman" w:eastAsia="Times New Roman" w:hAnsi="Times New Roman" w:cs="Times New Roman"/>
        <w:sz w:val="20"/>
        <w:szCs w:val="20"/>
      </w:rPr>
      <w:fldChar w:fldCharType="end"/>
    </w:r>
    <w:r w:rsidRPr="00B67DC1">
      <w:rPr>
        <w:rFonts w:ascii="Times New Roman" w:eastAsia="Calibri" w:hAnsi="Times New Roman" w:cs="Times New Roman"/>
        <w:color w:val="00000A"/>
        <w:sz w:val="20"/>
        <w:szCs w:val="20"/>
        <w:highlight w:val="white"/>
      </w:rPr>
      <w:t xml:space="preserve"> de </w:t>
    </w:r>
    <w:r w:rsidRPr="00B67DC1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B67DC1">
      <w:rPr>
        <w:rFonts w:ascii="Times New Roman" w:eastAsia="Times New Roman" w:hAnsi="Times New Roman" w:cs="Times New Roman"/>
        <w:sz w:val="20"/>
        <w:szCs w:val="20"/>
      </w:rPr>
      <w:instrText>NUMPAGES</w:instrText>
    </w:r>
    <w:r w:rsidRPr="00B67DC1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B61450" w:rsidRPr="00B67DC1">
      <w:rPr>
        <w:rFonts w:ascii="Times New Roman" w:eastAsia="Times New Roman" w:hAnsi="Times New Roman" w:cs="Times New Roman"/>
        <w:noProof/>
        <w:sz w:val="20"/>
        <w:szCs w:val="20"/>
      </w:rPr>
      <w:t>5</w:t>
    </w:r>
    <w:r w:rsidRPr="00B67DC1">
      <w:rPr>
        <w:rFonts w:ascii="Times New Roman" w:eastAsia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58762F" w14:textId="77777777" w:rsidR="000E241B" w:rsidRDefault="000E241B">
      <w:pPr>
        <w:spacing w:after="0" w:line="240" w:lineRule="auto"/>
      </w:pPr>
      <w:r>
        <w:separator/>
      </w:r>
    </w:p>
  </w:footnote>
  <w:footnote w:type="continuationSeparator" w:id="0">
    <w:p w14:paraId="0D838949" w14:textId="77777777" w:rsidR="000E241B" w:rsidRDefault="000E2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7662B" w14:textId="0774D60A" w:rsidR="003242BC" w:rsidRPr="003242BC" w:rsidRDefault="003242BC" w:rsidP="003242BC">
    <w:pPr>
      <w:pStyle w:val="Cabealho"/>
      <w:jc w:val="center"/>
      <w:rPr>
        <w:rFonts w:ascii="Times New Roman" w:eastAsia="Times New Roman" w:hAnsi="Times New Roman" w:cs="Times New Roman"/>
        <w:sz w:val="20"/>
        <w:szCs w:val="20"/>
      </w:rPr>
    </w:pPr>
    <w:r w:rsidRPr="003242BC">
      <w:rPr>
        <w:rFonts w:ascii="Times New Roman" w:hAnsi="Times New Roman" w:cs="Times New Roman"/>
        <w:b/>
        <w:bCs/>
        <w:noProof/>
        <w:color w:val="000000"/>
        <w:szCs w:val="24"/>
      </w:rPr>
      <w:drawing>
        <wp:inline distT="0" distB="0" distL="0" distR="0" wp14:anchorId="49096BBF" wp14:editId="6BF09444">
          <wp:extent cx="589915" cy="598805"/>
          <wp:effectExtent l="0" t="0" r="63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t="-58" r="-60" b="-58"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5988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49722B0" w14:textId="77777777" w:rsidR="003242BC" w:rsidRPr="003242BC" w:rsidRDefault="003242BC" w:rsidP="003242BC">
    <w:pPr>
      <w:suppressAutoHyphens w:val="0"/>
      <w:spacing w:after="0"/>
      <w:jc w:val="center"/>
      <w:rPr>
        <w:rFonts w:ascii="Times New Roman" w:hAnsi="Times New Roman" w:cs="Times New Roman"/>
      </w:rPr>
    </w:pPr>
    <w:r w:rsidRPr="003242BC">
      <w:rPr>
        <w:rFonts w:ascii="Times New Roman" w:eastAsia="Times New Roman" w:hAnsi="Times New Roman" w:cs="Times New Roman"/>
        <w:sz w:val="20"/>
        <w:szCs w:val="20"/>
      </w:rPr>
      <w:t>SERVIÇO PÚBLICO FEDERAL</w:t>
    </w:r>
  </w:p>
  <w:p w14:paraId="751A9413" w14:textId="77777777" w:rsidR="003242BC" w:rsidRPr="003242BC" w:rsidRDefault="003242BC" w:rsidP="003242BC">
    <w:pPr>
      <w:suppressAutoHyphens w:val="0"/>
      <w:spacing w:after="0"/>
      <w:jc w:val="center"/>
      <w:rPr>
        <w:rFonts w:ascii="Times New Roman" w:hAnsi="Times New Roman" w:cs="Times New Roman"/>
      </w:rPr>
    </w:pPr>
    <w:r w:rsidRPr="003242BC">
      <w:rPr>
        <w:rFonts w:ascii="Times New Roman" w:eastAsia="Times New Roman" w:hAnsi="Times New Roman" w:cs="Times New Roman"/>
        <w:sz w:val="20"/>
        <w:szCs w:val="20"/>
      </w:rPr>
      <w:t>UNIVERSIDADE FEDERAL DA FRONTEIRA SUL</w:t>
    </w:r>
  </w:p>
  <w:p w14:paraId="17AF8A73" w14:textId="77777777" w:rsidR="003242BC" w:rsidRPr="003242BC" w:rsidRDefault="003242BC" w:rsidP="003242BC">
    <w:pPr>
      <w:suppressAutoHyphens w:val="0"/>
      <w:spacing w:after="0"/>
      <w:jc w:val="center"/>
      <w:rPr>
        <w:rFonts w:ascii="Times New Roman" w:eastAsia="Times New Roman" w:hAnsi="Times New Roman" w:cs="Times New Roman"/>
        <w:b/>
        <w:bCs/>
        <w:sz w:val="16"/>
        <w:szCs w:val="16"/>
      </w:rPr>
    </w:pPr>
    <w:hyperlink r:id="rId2" w:history="1">
      <w:r w:rsidRPr="003242BC">
        <w:rPr>
          <w:rStyle w:val="Hyperlink"/>
          <w:rFonts w:ascii="Times New Roman" w:eastAsia="Times New Roman" w:hAnsi="Times New Roman" w:cs="Times New Roman"/>
          <w:b/>
          <w:bCs/>
          <w:sz w:val="16"/>
          <w:szCs w:val="16"/>
          <w:lang w:bidi="hi-IN"/>
        </w:rPr>
        <w:t>www.uffs.edu.br</w:t>
      </w:r>
    </w:hyperlink>
  </w:p>
  <w:p w14:paraId="704D55D2" w14:textId="77777777" w:rsidR="001F1A2E" w:rsidRDefault="001F1A2E">
    <w:pPr>
      <w:spacing w:after="0"/>
      <w:ind w:right="-17"/>
      <w:jc w:val="center"/>
      <w:rPr>
        <w:rFonts w:eastAsia="Calibri" w:cs="Calibri"/>
        <w:b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1C86"/>
    <w:multiLevelType w:val="hybridMultilevel"/>
    <w:tmpl w:val="1D58385A"/>
    <w:lvl w:ilvl="0" w:tplc="57E8B7C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A5C8F"/>
    <w:multiLevelType w:val="hybridMultilevel"/>
    <w:tmpl w:val="2B10861E"/>
    <w:lvl w:ilvl="0" w:tplc="67246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100"/>
    <w:rsid w:val="00000B29"/>
    <w:rsid w:val="00004272"/>
    <w:rsid w:val="00010FA4"/>
    <w:rsid w:val="00016CCD"/>
    <w:rsid w:val="00021C88"/>
    <w:rsid w:val="00027B6B"/>
    <w:rsid w:val="00030444"/>
    <w:rsid w:val="00050B25"/>
    <w:rsid w:val="00050FC0"/>
    <w:rsid w:val="00052D13"/>
    <w:rsid w:val="00060632"/>
    <w:rsid w:val="00064B00"/>
    <w:rsid w:val="00067500"/>
    <w:rsid w:val="00077BA1"/>
    <w:rsid w:val="00080ED7"/>
    <w:rsid w:val="000847CC"/>
    <w:rsid w:val="0009359C"/>
    <w:rsid w:val="000A0A59"/>
    <w:rsid w:val="000B546F"/>
    <w:rsid w:val="000B6CCC"/>
    <w:rsid w:val="000B7F7E"/>
    <w:rsid w:val="000C6021"/>
    <w:rsid w:val="000C62A4"/>
    <w:rsid w:val="000D4A80"/>
    <w:rsid w:val="000D74CD"/>
    <w:rsid w:val="000E241B"/>
    <w:rsid w:val="000E277A"/>
    <w:rsid w:val="000F4612"/>
    <w:rsid w:val="000F5317"/>
    <w:rsid w:val="0011514F"/>
    <w:rsid w:val="00121E99"/>
    <w:rsid w:val="001253B4"/>
    <w:rsid w:val="001473FB"/>
    <w:rsid w:val="00153ACF"/>
    <w:rsid w:val="00153C9E"/>
    <w:rsid w:val="00155696"/>
    <w:rsid w:val="001863A4"/>
    <w:rsid w:val="001912B9"/>
    <w:rsid w:val="00194CBA"/>
    <w:rsid w:val="00195310"/>
    <w:rsid w:val="00196016"/>
    <w:rsid w:val="00196291"/>
    <w:rsid w:val="0019748A"/>
    <w:rsid w:val="001B1E92"/>
    <w:rsid w:val="001C0902"/>
    <w:rsid w:val="001E48BE"/>
    <w:rsid w:val="001F1A2E"/>
    <w:rsid w:val="00207068"/>
    <w:rsid w:val="00211707"/>
    <w:rsid w:val="00221FC4"/>
    <w:rsid w:val="00223BFC"/>
    <w:rsid w:val="0022407A"/>
    <w:rsid w:val="00240754"/>
    <w:rsid w:val="002432DB"/>
    <w:rsid w:val="00246BFB"/>
    <w:rsid w:val="00252BA3"/>
    <w:rsid w:val="00270111"/>
    <w:rsid w:val="00274897"/>
    <w:rsid w:val="00284AE3"/>
    <w:rsid w:val="002A2D89"/>
    <w:rsid w:val="002A46DF"/>
    <w:rsid w:val="002A564A"/>
    <w:rsid w:val="002B07F4"/>
    <w:rsid w:val="002B75ED"/>
    <w:rsid w:val="002C0065"/>
    <w:rsid w:val="002C2762"/>
    <w:rsid w:val="002C2BF5"/>
    <w:rsid w:val="002C3498"/>
    <w:rsid w:val="002C46C0"/>
    <w:rsid w:val="002C78C7"/>
    <w:rsid w:val="002D5CC8"/>
    <w:rsid w:val="002D6298"/>
    <w:rsid w:val="002D7663"/>
    <w:rsid w:val="002F0BC1"/>
    <w:rsid w:val="002F3B89"/>
    <w:rsid w:val="002F6BD5"/>
    <w:rsid w:val="00304B99"/>
    <w:rsid w:val="00322E68"/>
    <w:rsid w:val="003242BC"/>
    <w:rsid w:val="003303CF"/>
    <w:rsid w:val="003347D7"/>
    <w:rsid w:val="00337E0F"/>
    <w:rsid w:val="00344172"/>
    <w:rsid w:val="00350FFE"/>
    <w:rsid w:val="00370A32"/>
    <w:rsid w:val="003929DD"/>
    <w:rsid w:val="003A66F0"/>
    <w:rsid w:val="003A6F1D"/>
    <w:rsid w:val="003B533A"/>
    <w:rsid w:val="003C2D22"/>
    <w:rsid w:val="003E379F"/>
    <w:rsid w:val="003F456A"/>
    <w:rsid w:val="00401C5F"/>
    <w:rsid w:val="0041161B"/>
    <w:rsid w:val="00431DD2"/>
    <w:rsid w:val="0043666D"/>
    <w:rsid w:val="00437EA3"/>
    <w:rsid w:val="0046214D"/>
    <w:rsid w:val="00465BA7"/>
    <w:rsid w:val="004676DE"/>
    <w:rsid w:val="00480F11"/>
    <w:rsid w:val="00486244"/>
    <w:rsid w:val="0049146F"/>
    <w:rsid w:val="004A4598"/>
    <w:rsid w:val="004B1ACB"/>
    <w:rsid w:val="004B3137"/>
    <w:rsid w:val="004C2AA3"/>
    <w:rsid w:val="004C34FF"/>
    <w:rsid w:val="004D00E5"/>
    <w:rsid w:val="004D600F"/>
    <w:rsid w:val="004D7177"/>
    <w:rsid w:val="004E08BF"/>
    <w:rsid w:val="004E2241"/>
    <w:rsid w:val="004E64B5"/>
    <w:rsid w:val="00506712"/>
    <w:rsid w:val="00510587"/>
    <w:rsid w:val="0051662B"/>
    <w:rsid w:val="00523C39"/>
    <w:rsid w:val="00524B8D"/>
    <w:rsid w:val="005278B0"/>
    <w:rsid w:val="00534EC0"/>
    <w:rsid w:val="0056003B"/>
    <w:rsid w:val="0059163C"/>
    <w:rsid w:val="00595E21"/>
    <w:rsid w:val="00596F06"/>
    <w:rsid w:val="005B2E98"/>
    <w:rsid w:val="005C574E"/>
    <w:rsid w:val="005C6461"/>
    <w:rsid w:val="005D4964"/>
    <w:rsid w:val="005E4767"/>
    <w:rsid w:val="00606F46"/>
    <w:rsid w:val="00633B31"/>
    <w:rsid w:val="006437AE"/>
    <w:rsid w:val="006443F2"/>
    <w:rsid w:val="00664FE0"/>
    <w:rsid w:val="00674764"/>
    <w:rsid w:val="00692B9B"/>
    <w:rsid w:val="006A11ED"/>
    <w:rsid w:val="006A6188"/>
    <w:rsid w:val="006B19F4"/>
    <w:rsid w:val="006B647A"/>
    <w:rsid w:val="006C54A8"/>
    <w:rsid w:val="006D2831"/>
    <w:rsid w:val="006D70C5"/>
    <w:rsid w:val="006E5C7C"/>
    <w:rsid w:val="006E69F0"/>
    <w:rsid w:val="006F07DC"/>
    <w:rsid w:val="006F5F28"/>
    <w:rsid w:val="00702C7C"/>
    <w:rsid w:val="00725DF8"/>
    <w:rsid w:val="00726393"/>
    <w:rsid w:val="00730A64"/>
    <w:rsid w:val="00734A69"/>
    <w:rsid w:val="00743CFC"/>
    <w:rsid w:val="00743EB3"/>
    <w:rsid w:val="007476CA"/>
    <w:rsid w:val="007512FC"/>
    <w:rsid w:val="00755391"/>
    <w:rsid w:val="007671D7"/>
    <w:rsid w:val="00771AD6"/>
    <w:rsid w:val="007906EE"/>
    <w:rsid w:val="007A1100"/>
    <w:rsid w:val="007B35CA"/>
    <w:rsid w:val="007B3E46"/>
    <w:rsid w:val="007C3FD4"/>
    <w:rsid w:val="007F3566"/>
    <w:rsid w:val="00822294"/>
    <w:rsid w:val="008261D4"/>
    <w:rsid w:val="00832595"/>
    <w:rsid w:val="0085130E"/>
    <w:rsid w:val="008653C1"/>
    <w:rsid w:val="00880053"/>
    <w:rsid w:val="00892328"/>
    <w:rsid w:val="00894995"/>
    <w:rsid w:val="0089544C"/>
    <w:rsid w:val="00897BDB"/>
    <w:rsid w:val="008A7ACD"/>
    <w:rsid w:val="008C2C57"/>
    <w:rsid w:val="008D2454"/>
    <w:rsid w:val="008D62FC"/>
    <w:rsid w:val="008E5EA7"/>
    <w:rsid w:val="008E7F3E"/>
    <w:rsid w:val="008F3371"/>
    <w:rsid w:val="00903CB1"/>
    <w:rsid w:val="0091424F"/>
    <w:rsid w:val="009250DE"/>
    <w:rsid w:val="00934FE5"/>
    <w:rsid w:val="00935923"/>
    <w:rsid w:val="009376E9"/>
    <w:rsid w:val="00937DE3"/>
    <w:rsid w:val="00950C22"/>
    <w:rsid w:val="00951A08"/>
    <w:rsid w:val="0096664E"/>
    <w:rsid w:val="00971C64"/>
    <w:rsid w:val="00977AA8"/>
    <w:rsid w:val="009A1A3D"/>
    <w:rsid w:val="009A2A08"/>
    <w:rsid w:val="009C1C74"/>
    <w:rsid w:val="009C3A38"/>
    <w:rsid w:val="009C796A"/>
    <w:rsid w:val="009E53D2"/>
    <w:rsid w:val="00A012A5"/>
    <w:rsid w:val="00A25769"/>
    <w:rsid w:val="00A33C6D"/>
    <w:rsid w:val="00A40966"/>
    <w:rsid w:val="00A4394B"/>
    <w:rsid w:val="00A441A8"/>
    <w:rsid w:val="00A576AD"/>
    <w:rsid w:val="00A64785"/>
    <w:rsid w:val="00A767AB"/>
    <w:rsid w:val="00A90D6E"/>
    <w:rsid w:val="00AB44C7"/>
    <w:rsid w:val="00AB6B41"/>
    <w:rsid w:val="00AD61E7"/>
    <w:rsid w:val="00AF025A"/>
    <w:rsid w:val="00AF12DF"/>
    <w:rsid w:val="00AF4F0E"/>
    <w:rsid w:val="00B020D6"/>
    <w:rsid w:val="00B34FBF"/>
    <w:rsid w:val="00B60B25"/>
    <w:rsid w:val="00B61450"/>
    <w:rsid w:val="00B67DC1"/>
    <w:rsid w:val="00B732A5"/>
    <w:rsid w:val="00B83825"/>
    <w:rsid w:val="00BB1A70"/>
    <w:rsid w:val="00BB6E17"/>
    <w:rsid w:val="00BD3CE6"/>
    <w:rsid w:val="00BD43F3"/>
    <w:rsid w:val="00BF3AAA"/>
    <w:rsid w:val="00C06D2F"/>
    <w:rsid w:val="00C2202B"/>
    <w:rsid w:val="00C2209A"/>
    <w:rsid w:val="00C2677D"/>
    <w:rsid w:val="00C4261D"/>
    <w:rsid w:val="00C53EF2"/>
    <w:rsid w:val="00C5534C"/>
    <w:rsid w:val="00C64FB4"/>
    <w:rsid w:val="00C66547"/>
    <w:rsid w:val="00C66848"/>
    <w:rsid w:val="00C83991"/>
    <w:rsid w:val="00C860F4"/>
    <w:rsid w:val="00C87557"/>
    <w:rsid w:val="00CA1A56"/>
    <w:rsid w:val="00CA6054"/>
    <w:rsid w:val="00CB3DD7"/>
    <w:rsid w:val="00CB7570"/>
    <w:rsid w:val="00CD1EF5"/>
    <w:rsid w:val="00CE4CEC"/>
    <w:rsid w:val="00CE7F9D"/>
    <w:rsid w:val="00D027B1"/>
    <w:rsid w:val="00D0569E"/>
    <w:rsid w:val="00D3236B"/>
    <w:rsid w:val="00D3324D"/>
    <w:rsid w:val="00D4556A"/>
    <w:rsid w:val="00D45EE2"/>
    <w:rsid w:val="00D542E4"/>
    <w:rsid w:val="00D54FFD"/>
    <w:rsid w:val="00D55CCC"/>
    <w:rsid w:val="00D7134A"/>
    <w:rsid w:val="00D74A13"/>
    <w:rsid w:val="00D76A75"/>
    <w:rsid w:val="00D909D7"/>
    <w:rsid w:val="00D92AAD"/>
    <w:rsid w:val="00D952BF"/>
    <w:rsid w:val="00DA2A1A"/>
    <w:rsid w:val="00DA733E"/>
    <w:rsid w:val="00DB57E1"/>
    <w:rsid w:val="00DC6232"/>
    <w:rsid w:val="00DC7F50"/>
    <w:rsid w:val="00DD0ECF"/>
    <w:rsid w:val="00DD1292"/>
    <w:rsid w:val="00DE0E58"/>
    <w:rsid w:val="00E03959"/>
    <w:rsid w:val="00E0418B"/>
    <w:rsid w:val="00E077E4"/>
    <w:rsid w:val="00E12D02"/>
    <w:rsid w:val="00E23415"/>
    <w:rsid w:val="00E2759A"/>
    <w:rsid w:val="00E342F6"/>
    <w:rsid w:val="00E74253"/>
    <w:rsid w:val="00E75CED"/>
    <w:rsid w:val="00E810E8"/>
    <w:rsid w:val="00E82CF2"/>
    <w:rsid w:val="00E90A35"/>
    <w:rsid w:val="00ED0047"/>
    <w:rsid w:val="00F07091"/>
    <w:rsid w:val="00F07A8C"/>
    <w:rsid w:val="00F109E9"/>
    <w:rsid w:val="00F21450"/>
    <w:rsid w:val="00F251CB"/>
    <w:rsid w:val="00F37FC4"/>
    <w:rsid w:val="00F7099E"/>
    <w:rsid w:val="00F74B68"/>
    <w:rsid w:val="00F77BEF"/>
    <w:rsid w:val="00F82EC5"/>
    <w:rsid w:val="00F87F89"/>
    <w:rsid w:val="00F94B3A"/>
    <w:rsid w:val="00F964AB"/>
    <w:rsid w:val="00F9785B"/>
    <w:rsid w:val="00FA05DA"/>
    <w:rsid w:val="00FB0FC0"/>
    <w:rsid w:val="00FC2F39"/>
    <w:rsid w:val="00FD6961"/>
    <w:rsid w:val="00FE534D"/>
    <w:rsid w:val="00FF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DA59D"/>
  <w15:docId w15:val="{1F76B88B-5570-468F-AB8D-5E40E233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A02"/>
    <w:pPr>
      <w:suppressAutoHyphens/>
      <w:spacing w:after="200" w:line="276" w:lineRule="auto"/>
      <w:textAlignment w:val="baseline"/>
    </w:pPr>
    <w:rPr>
      <w:rFonts w:eastAsia="SimSun" w:cs="Tahoma"/>
      <w:kern w:val="2"/>
    </w:rPr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ipodeletrapredefinidodopargrafo">
    <w:name w:val="Tipo de letra predefinido do parágrafo"/>
    <w:qFormat/>
    <w:rsid w:val="0061427F"/>
  </w:style>
  <w:style w:type="character" w:customStyle="1" w:styleId="RodapChar">
    <w:name w:val="Rodapé Char"/>
    <w:basedOn w:val="Fontepargpadro"/>
    <w:link w:val="Rodap"/>
    <w:qFormat/>
    <w:rsid w:val="0061427F"/>
    <w:rPr>
      <w:rFonts w:ascii="Calibri" w:eastAsia="SimSun" w:hAnsi="Calibri" w:cs="Tahoma"/>
      <w:kern w:val="2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733621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733621"/>
    <w:rPr>
      <w:rFonts w:ascii="Calibri" w:eastAsia="SimSun" w:hAnsi="Calibri" w:cs="Tahoma"/>
      <w:kern w:val="2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733621"/>
    <w:rPr>
      <w:rFonts w:ascii="Calibri" w:eastAsia="SimSun" w:hAnsi="Calibri" w:cs="Tahoma"/>
      <w:b/>
      <w:bCs/>
      <w:kern w:val="2"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733621"/>
    <w:rPr>
      <w:rFonts w:ascii="Segoe UI" w:eastAsia="SimSun" w:hAnsi="Segoe UI" w:cs="Segoe UI"/>
      <w:kern w:val="2"/>
      <w:sz w:val="18"/>
      <w:szCs w:val="18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D65EE4"/>
    <w:rPr>
      <w:rFonts w:ascii="Calibri" w:eastAsia="SimSun" w:hAnsi="Calibri" w:cs="Tahoma"/>
      <w:kern w:val="2"/>
    </w:rPr>
  </w:style>
  <w:style w:type="character" w:customStyle="1" w:styleId="LinkdaInternet">
    <w:name w:val="Link da Internet"/>
    <w:basedOn w:val="Fontepargpadro"/>
    <w:uiPriority w:val="99"/>
    <w:unhideWhenUsed/>
    <w:rsid w:val="00054D97"/>
    <w:rPr>
      <w:color w:val="0563C1" w:themeColor="hyperlink"/>
      <w:u w:val="single"/>
    </w:rPr>
  </w:style>
  <w:style w:type="character" w:customStyle="1" w:styleId="Estilo1">
    <w:name w:val="Estilo1"/>
    <w:basedOn w:val="Fontepargpadro"/>
    <w:uiPriority w:val="1"/>
    <w:qFormat/>
    <w:rsid w:val="0013487E"/>
    <w:rPr>
      <w:rFonts w:ascii="Times New Roman" w:hAnsi="Times New Roman"/>
      <w:b/>
      <w:color w:val="FF0000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  <w:color w:val="000000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eastAsia="Arial" w:cs="Times New Roman"/>
      <w:b/>
    </w:rPr>
  </w:style>
  <w:style w:type="character" w:customStyle="1" w:styleId="ListLabel6">
    <w:name w:val="ListLabel 6"/>
    <w:qFormat/>
    <w:rPr>
      <w:rFonts w:eastAsia="Arial" w:cs="Times New Roman"/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  <w:color w:val="000000"/>
    </w:rPr>
  </w:style>
  <w:style w:type="character" w:customStyle="1" w:styleId="ListLabel10">
    <w:name w:val="ListLabel 10"/>
    <w:qFormat/>
    <w:rPr>
      <w:b/>
      <w:color w:val="000000"/>
    </w:rPr>
  </w:style>
  <w:style w:type="character" w:customStyle="1" w:styleId="ListLabel11">
    <w:name w:val="ListLabel 11"/>
    <w:qFormat/>
    <w:rPr>
      <w:b/>
      <w:color w:val="000000"/>
    </w:rPr>
  </w:style>
  <w:style w:type="character" w:customStyle="1" w:styleId="ListLabel12">
    <w:name w:val="ListLabel 12"/>
    <w:qFormat/>
    <w:rPr>
      <w:b/>
      <w:color w:val="000000"/>
    </w:rPr>
  </w:style>
  <w:style w:type="character" w:customStyle="1" w:styleId="ListLabel13">
    <w:name w:val="ListLabel 13"/>
    <w:qFormat/>
    <w:rPr>
      <w:b/>
      <w:color w:val="000000"/>
    </w:rPr>
  </w:style>
  <w:style w:type="character" w:customStyle="1" w:styleId="ListLabel14">
    <w:name w:val="ListLabel 14"/>
    <w:qFormat/>
    <w:rPr>
      <w:b/>
      <w:color w:val="000000"/>
    </w:rPr>
  </w:style>
  <w:style w:type="character" w:customStyle="1" w:styleId="ListLabel15">
    <w:name w:val="ListLabel 15"/>
    <w:qFormat/>
    <w:rPr>
      <w:b/>
      <w:color w:val="000000"/>
    </w:rPr>
  </w:style>
  <w:style w:type="character" w:customStyle="1" w:styleId="ListLabel16">
    <w:name w:val="ListLabel 16"/>
    <w:qFormat/>
    <w:rPr>
      <w:b/>
      <w:color w:val="000000"/>
    </w:rPr>
  </w:style>
  <w:style w:type="character" w:customStyle="1" w:styleId="ListLabel17">
    <w:name w:val="ListLabel 17"/>
    <w:qFormat/>
    <w:rPr>
      <w:b/>
      <w:color w:val="000000"/>
    </w:rPr>
  </w:style>
  <w:style w:type="character" w:customStyle="1" w:styleId="ListLabel18">
    <w:name w:val="ListLabel 18"/>
    <w:qFormat/>
    <w:rPr>
      <w:b/>
      <w:color w:val="000000"/>
    </w:rPr>
  </w:style>
  <w:style w:type="character" w:customStyle="1" w:styleId="ListLabel19">
    <w:name w:val="ListLabel 19"/>
    <w:qFormat/>
    <w:rPr>
      <w:b/>
      <w:color w:val="000000"/>
    </w:rPr>
  </w:style>
  <w:style w:type="character" w:customStyle="1" w:styleId="ListLabel20">
    <w:name w:val="ListLabel 20"/>
    <w:qFormat/>
    <w:rPr>
      <w:b/>
      <w:color w:val="000000"/>
    </w:rPr>
  </w:style>
  <w:style w:type="character" w:customStyle="1" w:styleId="ListLabel21">
    <w:name w:val="ListLabel 21"/>
    <w:qFormat/>
    <w:rPr>
      <w:b/>
      <w:color w:val="000000"/>
    </w:rPr>
  </w:style>
  <w:style w:type="character" w:customStyle="1" w:styleId="ListLabel22">
    <w:name w:val="ListLabel 22"/>
    <w:qFormat/>
    <w:rPr>
      <w:b/>
      <w:color w:val="000000"/>
    </w:rPr>
  </w:style>
  <w:style w:type="character" w:customStyle="1" w:styleId="ListLabel23">
    <w:name w:val="ListLabel 23"/>
    <w:qFormat/>
    <w:rPr>
      <w:b/>
      <w:color w:val="000000"/>
    </w:rPr>
  </w:style>
  <w:style w:type="character" w:customStyle="1" w:styleId="ListLabel24">
    <w:name w:val="ListLabel 24"/>
    <w:qFormat/>
    <w:rPr>
      <w:b/>
      <w:color w:val="000000"/>
    </w:rPr>
  </w:style>
  <w:style w:type="character" w:customStyle="1" w:styleId="ListLabel25">
    <w:name w:val="ListLabel 25"/>
    <w:qFormat/>
    <w:rPr>
      <w:b/>
      <w:color w:val="000000"/>
    </w:rPr>
  </w:style>
  <w:style w:type="character" w:customStyle="1" w:styleId="ListLabel26">
    <w:name w:val="ListLabel 26"/>
    <w:qFormat/>
    <w:rPr>
      <w:b/>
      <w:color w:val="000000"/>
    </w:rPr>
  </w:style>
  <w:style w:type="character" w:customStyle="1" w:styleId="ListLabel27">
    <w:name w:val="ListLabel 27"/>
    <w:qFormat/>
    <w:rPr>
      <w:b/>
      <w:color w:val="000000"/>
    </w:rPr>
  </w:style>
  <w:style w:type="character" w:customStyle="1" w:styleId="ListLabel28">
    <w:name w:val="ListLabel 28"/>
    <w:qFormat/>
    <w:rPr>
      <w:b/>
      <w:color w:val="000000"/>
    </w:rPr>
  </w:style>
  <w:style w:type="character" w:customStyle="1" w:styleId="ListLabel29">
    <w:name w:val="ListLabel 29"/>
    <w:qFormat/>
    <w:rPr>
      <w:b/>
      <w:color w:val="000000"/>
    </w:rPr>
  </w:style>
  <w:style w:type="character" w:customStyle="1" w:styleId="ListLabel30">
    <w:name w:val="ListLabel 30"/>
    <w:qFormat/>
    <w:rPr>
      <w:b/>
      <w:color w:val="000000"/>
    </w:rPr>
  </w:style>
  <w:style w:type="character" w:customStyle="1" w:styleId="ListLabel31">
    <w:name w:val="ListLabel 31"/>
    <w:qFormat/>
    <w:rPr>
      <w:b/>
      <w:color w:val="000000"/>
    </w:rPr>
  </w:style>
  <w:style w:type="character" w:customStyle="1" w:styleId="ListLabel32">
    <w:name w:val="ListLabel 32"/>
    <w:qFormat/>
    <w:rPr>
      <w:b/>
      <w:color w:val="000000"/>
    </w:rPr>
  </w:style>
  <w:style w:type="character" w:customStyle="1" w:styleId="ListLabel33">
    <w:name w:val="ListLabel 33"/>
    <w:qFormat/>
    <w:rPr>
      <w:b/>
      <w:color w:val="000000"/>
    </w:rPr>
  </w:style>
  <w:style w:type="character" w:customStyle="1" w:styleId="ListLabel34">
    <w:name w:val="ListLabel 34"/>
    <w:qFormat/>
    <w:rPr>
      <w:b/>
      <w:color w:val="000000"/>
    </w:rPr>
  </w:style>
  <w:style w:type="character" w:customStyle="1" w:styleId="ListLabel35">
    <w:name w:val="ListLabel 35"/>
    <w:qFormat/>
    <w:rPr>
      <w:b/>
      <w:color w:val="000000"/>
    </w:rPr>
  </w:style>
  <w:style w:type="character" w:customStyle="1" w:styleId="ListLabel36">
    <w:name w:val="ListLabel 36"/>
    <w:qFormat/>
    <w:rPr>
      <w:b/>
      <w:color w:val="000000"/>
    </w:rPr>
  </w:style>
  <w:style w:type="character" w:customStyle="1" w:styleId="ListLabel37">
    <w:name w:val="ListLabel 37"/>
    <w:qFormat/>
    <w:rPr>
      <w:b/>
      <w:color w:val="000000"/>
    </w:rPr>
  </w:style>
  <w:style w:type="character" w:customStyle="1" w:styleId="ListLabel38">
    <w:name w:val="ListLabel 38"/>
    <w:qFormat/>
    <w:rPr>
      <w:b/>
      <w:color w:val="000000"/>
    </w:rPr>
  </w:style>
  <w:style w:type="character" w:customStyle="1" w:styleId="ListLabel39">
    <w:name w:val="ListLabel 39"/>
    <w:qFormat/>
    <w:rPr>
      <w:b/>
      <w:color w:val="000000"/>
    </w:rPr>
  </w:style>
  <w:style w:type="character" w:customStyle="1" w:styleId="ListLabel40">
    <w:name w:val="ListLabel 40"/>
    <w:qFormat/>
    <w:rPr>
      <w:b/>
      <w:color w:val="000000"/>
    </w:rPr>
  </w:style>
  <w:style w:type="character" w:customStyle="1" w:styleId="ListLabel41">
    <w:name w:val="ListLabel 41"/>
    <w:qFormat/>
    <w:rPr>
      <w:b/>
      <w:color w:val="000000"/>
    </w:rPr>
  </w:style>
  <w:style w:type="character" w:customStyle="1" w:styleId="ListLabel42">
    <w:name w:val="ListLabel 42"/>
    <w:qFormat/>
    <w:rPr>
      <w:b/>
      <w:color w:val="000000"/>
    </w:rPr>
  </w:style>
  <w:style w:type="character" w:customStyle="1" w:styleId="ListLabel43">
    <w:name w:val="ListLabel 43"/>
    <w:qFormat/>
    <w:rPr>
      <w:b/>
      <w:color w:val="000000"/>
    </w:rPr>
  </w:style>
  <w:style w:type="character" w:customStyle="1" w:styleId="ListLabel44">
    <w:name w:val="ListLabel 44"/>
    <w:qFormat/>
    <w:rPr>
      <w:b/>
      <w:color w:val="000000"/>
    </w:rPr>
  </w:style>
  <w:style w:type="character" w:customStyle="1" w:styleId="ListLabel45">
    <w:name w:val="ListLabel 45"/>
    <w:qFormat/>
    <w:rPr>
      <w:b w:val="0"/>
    </w:rPr>
  </w:style>
  <w:style w:type="character" w:customStyle="1" w:styleId="ListLabel46">
    <w:name w:val="ListLabel 46"/>
    <w:qFormat/>
    <w:rPr>
      <w:b/>
      <w:bCs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b/>
    </w:rPr>
  </w:style>
  <w:style w:type="character" w:customStyle="1" w:styleId="ListLabel49">
    <w:name w:val="ListLabel 49"/>
    <w:qFormat/>
    <w:rPr>
      <w:b/>
    </w:rPr>
  </w:style>
  <w:style w:type="character" w:customStyle="1" w:styleId="ListLabel50">
    <w:name w:val="ListLabel 50"/>
    <w:qFormat/>
    <w:rPr>
      <w:b/>
    </w:rPr>
  </w:style>
  <w:style w:type="character" w:customStyle="1" w:styleId="ListLabel51">
    <w:name w:val="ListLabel 51"/>
    <w:qFormat/>
    <w:rPr>
      <w:b/>
    </w:rPr>
  </w:style>
  <w:style w:type="character" w:customStyle="1" w:styleId="ListLabel52">
    <w:name w:val="ListLabel 52"/>
    <w:qFormat/>
    <w:rPr>
      <w:b/>
    </w:rPr>
  </w:style>
  <w:style w:type="character" w:customStyle="1" w:styleId="ListLabel53">
    <w:name w:val="ListLabel 53"/>
    <w:qFormat/>
    <w:rPr>
      <w:b/>
    </w:rPr>
  </w:style>
  <w:style w:type="character" w:customStyle="1" w:styleId="ListLabel54">
    <w:name w:val="ListLabel 54"/>
    <w:qFormat/>
    <w:rPr>
      <w:b/>
    </w:rPr>
  </w:style>
  <w:style w:type="character" w:customStyle="1" w:styleId="ListLabel55">
    <w:name w:val="ListLabel 55"/>
    <w:qFormat/>
    <w:rPr>
      <w:rFonts w:eastAsia="Times New Roman" w:cs="Times New Roman"/>
      <w:b w:val="0"/>
    </w:rPr>
  </w:style>
  <w:style w:type="character" w:customStyle="1" w:styleId="ListLabel56">
    <w:name w:val="ListLabel 56"/>
    <w:qFormat/>
    <w:rPr>
      <w:rFonts w:eastAsia="Times New Roman" w:cs="Times New Roman"/>
      <w:b w:val="0"/>
    </w:rPr>
  </w:style>
  <w:style w:type="character" w:customStyle="1" w:styleId="ListLabel57">
    <w:name w:val="ListLabel 57"/>
    <w:qFormat/>
    <w:rPr>
      <w:rFonts w:eastAsia="Times New Roman" w:cs="Times New Roman"/>
      <w:b w:val="0"/>
    </w:rPr>
  </w:style>
  <w:style w:type="character" w:customStyle="1" w:styleId="ListLabel58">
    <w:name w:val="ListLabel 58"/>
    <w:qFormat/>
    <w:rPr>
      <w:rFonts w:eastAsia="Times New Roman" w:cs="Times New Roman"/>
      <w:b w:val="0"/>
    </w:rPr>
  </w:style>
  <w:style w:type="character" w:customStyle="1" w:styleId="ListLabel59">
    <w:name w:val="ListLabel 59"/>
    <w:qFormat/>
    <w:rPr>
      <w:rFonts w:eastAsia="Times New Roman" w:cs="Times New Roman"/>
      <w:b w:val="0"/>
    </w:rPr>
  </w:style>
  <w:style w:type="character" w:customStyle="1" w:styleId="ListLabel60">
    <w:name w:val="ListLabel 60"/>
    <w:qFormat/>
    <w:rPr>
      <w:rFonts w:eastAsia="Times New Roman" w:cs="Times New Roman"/>
      <w:b w:val="0"/>
    </w:rPr>
  </w:style>
  <w:style w:type="character" w:customStyle="1" w:styleId="ListLabel61">
    <w:name w:val="ListLabel 61"/>
    <w:qFormat/>
    <w:rPr>
      <w:rFonts w:eastAsia="Times New Roman" w:cs="Times New Roman"/>
      <w:b w:val="0"/>
    </w:rPr>
  </w:style>
  <w:style w:type="character" w:customStyle="1" w:styleId="ListLabel62">
    <w:name w:val="ListLabel 62"/>
    <w:qFormat/>
    <w:rPr>
      <w:rFonts w:eastAsia="Times New Roman" w:cs="Times New Roman"/>
      <w:b w:val="0"/>
    </w:rPr>
  </w:style>
  <w:style w:type="character" w:customStyle="1" w:styleId="ListLabel63">
    <w:name w:val="ListLabel 63"/>
    <w:qFormat/>
    <w:rPr>
      <w:rFonts w:eastAsia="Times New Roman" w:cs="Times New Roman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eastAsia="Times New Roman" w:cs="Times New Roman"/>
    </w:rPr>
  </w:style>
  <w:style w:type="character" w:customStyle="1" w:styleId="ListLabel66">
    <w:name w:val="ListLabel 66"/>
    <w:qFormat/>
    <w:rPr>
      <w:rFonts w:eastAsia="Times New Roman" w:cs="Times New Roman"/>
    </w:rPr>
  </w:style>
  <w:style w:type="character" w:customStyle="1" w:styleId="ListLabel67">
    <w:name w:val="ListLabel 67"/>
    <w:qFormat/>
    <w:rPr>
      <w:rFonts w:eastAsia="Times New Roman" w:cs="Times New Roman"/>
    </w:rPr>
  </w:style>
  <w:style w:type="character" w:customStyle="1" w:styleId="ListLabel68">
    <w:name w:val="ListLabel 68"/>
    <w:qFormat/>
    <w:rPr>
      <w:rFonts w:eastAsia="Times New Roman" w:cs="Times New Roman"/>
    </w:rPr>
  </w:style>
  <w:style w:type="character" w:customStyle="1" w:styleId="ListLabel69">
    <w:name w:val="ListLabel 69"/>
    <w:qFormat/>
    <w:rPr>
      <w:rFonts w:eastAsia="Times New Roman" w:cs="Times New Roman"/>
    </w:rPr>
  </w:style>
  <w:style w:type="character" w:customStyle="1" w:styleId="ListLabel70">
    <w:name w:val="ListLabel 70"/>
    <w:qFormat/>
    <w:rPr>
      <w:rFonts w:eastAsia="Times New Roman" w:cs="Times New Roman"/>
    </w:rPr>
  </w:style>
  <w:style w:type="character" w:customStyle="1" w:styleId="ListLabel71">
    <w:name w:val="ListLabel 71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61427F"/>
    <w:pPr>
      <w:suppressAutoHyphens/>
      <w:textAlignment w:val="baseline"/>
    </w:pPr>
    <w:rPr>
      <w:rFonts w:cs="Times New Roman"/>
      <w:kern w:val="2"/>
    </w:rPr>
  </w:style>
  <w:style w:type="paragraph" w:customStyle="1" w:styleId="Textbody">
    <w:name w:val="Text body"/>
    <w:basedOn w:val="Standard"/>
    <w:qFormat/>
    <w:rsid w:val="0061427F"/>
    <w:pPr>
      <w:spacing w:after="120"/>
    </w:pPr>
  </w:style>
  <w:style w:type="paragraph" w:customStyle="1" w:styleId="Default">
    <w:name w:val="Default"/>
    <w:qFormat/>
    <w:rsid w:val="0061427F"/>
    <w:pPr>
      <w:suppressAutoHyphens/>
      <w:textAlignment w:val="baseline"/>
    </w:pPr>
    <w:rPr>
      <w:rFonts w:eastAsia="SimSun" w:cs="Tahoma"/>
      <w:kern w:val="2"/>
    </w:rPr>
  </w:style>
  <w:style w:type="paragraph" w:customStyle="1" w:styleId="Contedodatabela">
    <w:name w:val="Conteúdo da tabela"/>
    <w:basedOn w:val="Standard"/>
    <w:qFormat/>
    <w:rsid w:val="0061427F"/>
    <w:pPr>
      <w:suppressLineNumbers/>
    </w:pPr>
  </w:style>
  <w:style w:type="paragraph" w:styleId="Rodap">
    <w:name w:val="footer"/>
    <w:basedOn w:val="Normal"/>
    <w:link w:val="RodapChar"/>
    <w:rsid w:val="0061427F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Normal1">
    <w:name w:val="Normal1"/>
    <w:qFormat/>
    <w:rsid w:val="0061427F"/>
    <w:pPr>
      <w:suppressAutoHyphens/>
      <w:textAlignment w:val="baseline"/>
    </w:pPr>
    <w:rPr>
      <w:color w:val="00000A"/>
      <w:lang w:eastAsia="zh-CN"/>
    </w:rPr>
  </w:style>
  <w:style w:type="paragraph" w:customStyle="1" w:styleId="Rodap1">
    <w:name w:val="Rodapé1"/>
    <w:basedOn w:val="Normal1"/>
    <w:qFormat/>
    <w:rsid w:val="0061427F"/>
    <w:pPr>
      <w:tabs>
        <w:tab w:val="center" w:pos="4252"/>
        <w:tab w:val="right" w:pos="8504"/>
      </w:tabs>
    </w:pPr>
    <w:rPr>
      <w:rFonts w:ascii="Times New Roman" w:eastAsia="SimSun, 宋体" w:hAnsi="Times New Roman" w:cs="Mangal"/>
      <w:szCs w:val="21"/>
      <w:lang w:bidi="hi-IN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733621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733621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73362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nhideWhenUsed/>
    <w:rsid w:val="00D65EE4"/>
    <w:pPr>
      <w:tabs>
        <w:tab w:val="center" w:pos="4252"/>
        <w:tab w:val="right" w:pos="8504"/>
      </w:tabs>
      <w:spacing w:after="0" w:line="240" w:lineRule="auto"/>
    </w:p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120BF7"/>
    <w:pPr>
      <w:suppressAutoHyphens w:val="0"/>
      <w:spacing w:after="160" w:line="259" w:lineRule="auto"/>
      <w:ind w:left="720"/>
      <w:contextualSpacing/>
      <w:textAlignment w:val="auto"/>
    </w:pPr>
    <w:rPr>
      <w:rFonts w:eastAsia="Calibri" w:cs="Calibri"/>
      <w:kern w:val="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D52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3242BC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ffs.edu.br/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rnrKnc3HDm4NOYLlV0vmjMOcisg==">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623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Grasi</dc:creator>
  <dc:description/>
  <cp:lastModifiedBy>Usuario</cp:lastModifiedBy>
  <cp:revision>102</cp:revision>
  <cp:lastPrinted>2022-06-28T19:14:00Z</cp:lastPrinted>
  <dcterms:created xsi:type="dcterms:W3CDTF">2022-01-11T15:53:00Z</dcterms:created>
  <dcterms:modified xsi:type="dcterms:W3CDTF">2023-05-29T19:08:00Z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