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2C87A" w14:textId="77777777" w:rsidR="006B5767" w:rsidRDefault="00956C22">
      <w:pPr>
        <w:spacing w:before="78" w:line="307" w:lineRule="auto"/>
        <w:ind w:left="2164" w:right="1553" w:firstLine="832"/>
        <w:rPr>
          <w:sz w:val="20"/>
        </w:rPr>
      </w:pPr>
      <w:r>
        <w:rPr>
          <w:sz w:val="20"/>
        </w:rPr>
        <w:t>SERVIÇO PÚBLICO FEDERAL</w:t>
      </w:r>
      <w:r>
        <w:rPr>
          <w:spacing w:val="1"/>
          <w:sz w:val="20"/>
        </w:rPr>
        <w:t xml:space="preserve"> </w:t>
      </w:r>
      <w:r>
        <w:rPr>
          <w:sz w:val="20"/>
        </w:rPr>
        <w:t>UNIVERSIDADE</w:t>
      </w:r>
      <w:r>
        <w:rPr>
          <w:spacing w:val="-4"/>
          <w:sz w:val="20"/>
        </w:rPr>
        <w:t xml:space="preserve"> </w:t>
      </w:r>
      <w:r>
        <w:rPr>
          <w:sz w:val="20"/>
        </w:rPr>
        <w:t>FEDERAL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FRONTEIRA</w:t>
      </w:r>
      <w:r>
        <w:rPr>
          <w:spacing w:val="-7"/>
          <w:sz w:val="20"/>
        </w:rPr>
        <w:t xml:space="preserve"> </w:t>
      </w:r>
      <w:r>
        <w:rPr>
          <w:sz w:val="20"/>
        </w:rPr>
        <w:t>SUL</w:t>
      </w:r>
    </w:p>
    <w:p w14:paraId="3C91C657" w14:textId="77777777" w:rsidR="006B5767" w:rsidRDefault="00956C22">
      <w:pPr>
        <w:spacing w:before="1" w:line="309" w:lineRule="auto"/>
        <w:ind w:left="2956" w:right="2976"/>
        <w:jc w:val="center"/>
        <w:rPr>
          <w:sz w:val="20"/>
        </w:rPr>
      </w:pPr>
      <w:r>
        <w:rPr>
          <w:sz w:val="20"/>
        </w:rPr>
        <w:t>CAMPUS ERECHIM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COORDENAÇÃO</w:t>
      </w:r>
      <w:r>
        <w:rPr>
          <w:spacing w:val="-7"/>
          <w:sz w:val="20"/>
        </w:rPr>
        <w:t xml:space="preserve"> </w:t>
      </w:r>
      <w:r>
        <w:rPr>
          <w:sz w:val="20"/>
        </w:rPr>
        <w:t>ACADÊMICA</w:t>
      </w:r>
    </w:p>
    <w:p w14:paraId="3F72BF2A" w14:textId="77777777" w:rsidR="006B5767" w:rsidRDefault="00956C22">
      <w:pPr>
        <w:spacing w:line="304" w:lineRule="auto"/>
        <w:ind w:left="1472" w:right="1491"/>
        <w:jc w:val="center"/>
        <w:rPr>
          <w:sz w:val="20"/>
        </w:rPr>
      </w:pPr>
      <w:r>
        <w:rPr>
          <w:sz w:val="20"/>
        </w:rPr>
        <w:t>COORDENAÇÃO ADJUNTA DE PESQUISA E PÓS-GRADUAÇÃO</w:t>
      </w:r>
      <w:r>
        <w:rPr>
          <w:spacing w:val="-47"/>
          <w:sz w:val="20"/>
        </w:rPr>
        <w:t xml:space="preserve"> </w:t>
      </w:r>
      <w:r>
        <w:rPr>
          <w:sz w:val="20"/>
        </w:rPr>
        <w:t>SECRETARIA</w:t>
      </w:r>
      <w:r>
        <w:rPr>
          <w:spacing w:val="-1"/>
          <w:sz w:val="20"/>
        </w:rPr>
        <w:t xml:space="preserve"> </w:t>
      </w:r>
      <w:r>
        <w:rPr>
          <w:sz w:val="20"/>
        </w:rPr>
        <w:t>DE PÓS</w:t>
      </w:r>
      <w:r>
        <w:rPr>
          <w:spacing w:val="-1"/>
          <w:sz w:val="20"/>
        </w:rPr>
        <w:t xml:space="preserve"> </w:t>
      </w:r>
      <w:r>
        <w:rPr>
          <w:sz w:val="20"/>
        </w:rPr>
        <w:t>GRADUAÇÃO</w:t>
      </w:r>
    </w:p>
    <w:p w14:paraId="301C73A5" w14:textId="77777777" w:rsidR="006B5767" w:rsidRDefault="00956C22">
      <w:pPr>
        <w:spacing w:before="2"/>
        <w:ind w:left="600" w:right="618"/>
        <w:jc w:val="center"/>
        <w:rPr>
          <w:sz w:val="20"/>
        </w:rPr>
      </w:pPr>
      <w:r>
        <w:rPr>
          <w:sz w:val="20"/>
        </w:rPr>
        <w:t>PROGRAMA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MESTRADO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CIÊNCIA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TECNOLOGIA</w:t>
      </w:r>
      <w:r>
        <w:rPr>
          <w:spacing w:val="-2"/>
          <w:sz w:val="20"/>
        </w:rPr>
        <w:t xml:space="preserve"> </w:t>
      </w:r>
      <w:r>
        <w:rPr>
          <w:sz w:val="20"/>
        </w:rPr>
        <w:t>AMBIENTAL</w:t>
      </w:r>
      <w:r>
        <w:rPr>
          <w:spacing w:val="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PPGCTA</w:t>
      </w:r>
    </w:p>
    <w:p w14:paraId="4E8D3C0F" w14:textId="77777777" w:rsidR="006B5767" w:rsidRDefault="00956C22">
      <w:pPr>
        <w:spacing w:before="49"/>
        <w:ind w:left="1472" w:right="1490"/>
        <w:jc w:val="center"/>
        <w:rPr>
          <w:sz w:val="16"/>
        </w:rPr>
      </w:pPr>
      <w:r>
        <w:rPr>
          <w:sz w:val="16"/>
        </w:rPr>
        <w:t>ERS</w:t>
      </w:r>
      <w:r>
        <w:rPr>
          <w:spacing w:val="-5"/>
          <w:sz w:val="16"/>
        </w:rPr>
        <w:t xml:space="preserve"> </w:t>
      </w:r>
      <w:r>
        <w:rPr>
          <w:sz w:val="16"/>
        </w:rPr>
        <w:t>135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1"/>
          <w:sz w:val="16"/>
        </w:rPr>
        <w:t xml:space="preserve"> </w:t>
      </w:r>
      <w:r>
        <w:rPr>
          <w:sz w:val="16"/>
        </w:rPr>
        <w:t>Km</w:t>
      </w:r>
      <w:r>
        <w:rPr>
          <w:spacing w:val="-5"/>
          <w:sz w:val="16"/>
        </w:rPr>
        <w:t xml:space="preserve"> </w:t>
      </w:r>
      <w:r>
        <w:rPr>
          <w:sz w:val="16"/>
        </w:rPr>
        <w:t>72,</w:t>
      </w:r>
      <w:r>
        <w:rPr>
          <w:spacing w:val="-3"/>
          <w:sz w:val="16"/>
        </w:rPr>
        <w:t xml:space="preserve"> </w:t>
      </w:r>
      <w:r>
        <w:rPr>
          <w:sz w:val="16"/>
        </w:rPr>
        <w:t>nº</w:t>
      </w:r>
      <w:r>
        <w:rPr>
          <w:spacing w:val="-4"/>
          <w:sz w:val="16"/>
        </w:rPr>
        <w:t xml:space="preserve"> </w:t>
      </w:r>
      <w:r>
        <w:rPr>
          <w:sz w:val="16"/>
        </w:rPr>
        <w:t>200,</w:t>
      </w:r>
      <w:r>
        <w:rPr>
          <w:spacing w:val="-3"/>
          <w:sz w:val="16"/>
        </w:rPr>
        <w:t xml:space="preserve"> </w:t>
      </w:r>
      <w:r>
        <w:rPr>
          <w:sz w:val="16"/>
        </w:rPr>
        <w:t>Caixa</w:t>
      </w:r>
      <w:r>
        <w:rPr>
          <w:spacing w:val="-1"/>
          <w:sz w:val="16"/>
        </w:rPr>
        <w:t xml:space="preserve"> </w:t>
      </w:r>
      <w:r>
        <w:rPr>
          <w:sz w:val="16"/>
        </w:rPr>
        <w:t>Postal</w:t>
      </w:r>
      <w:r>
        <w:rPr>
          <w:spacing w:val="-2"/>
          <w:sz w:val="16"/>
        </w:rPr>
        <w:t xml:space="preserve"> </w:t>
      </w:r>
      <w:r>
        <w:rPr>
          <w:sz w:val="16"/>
        </w:rPr>
        <w:t>764,</w:t>
      </w:r>
      <w:r>
        <w:rPr>
          <w:spacing w:val="-1"/>
          <w:sz w:val="16"/>
        </w:rPr>
        <w:t xml:space="preserve"> </w:t>
      </w:r>
      <w:r>
        <w:rPr>
          <w:sz w:val="16"/>
        </w:rPr>
        <w:t>Erechim-RS,</w:t>
      </w:r>
      <w:r>
        <w:rPr>
          <w:spacing w:val="-1"/>
          <w:sz w:val="16"/>
        </w:rPr>
        <w:t xml:space="preserve"> </w:t>
      </w:r>
      <w:r>
        <w:rPr>
          <w:sz w:val="16"/>
        </w:rPr>
        <w:t>CEP</w:t>
      </w:r>
      <w:r>
        <w:rPr>
          <w:spacing w:val="-4"/>
          <w:sz w:val="16"/>
        </w:rPr>
        <w:t xml:space="preserve"> </w:t>
      </w:r>
      <w:r>
        <w:rPr>
          <w:sz w:val="16"/>
        </w:rPr>
        <w:t>99700-970,</w:t>
      </w:r>
      <w:r>
        <w:rPr>
          <w:spacing w:val="-6"/>
          <w:sz w:val="16"/>
        </w:rPr>
        <w:t xml:space="preserve"> </w:t>
      </w:r>
      <w:r>
        <w:rPr>
          <w:sz w:val="16"/>
        </w:rPr>
        <w:t>54</w:t>
      </w:r>
      <w:r>
        <w:rPr>
          <w:spacing w:val="-2"/>
          <w:sz w:val="16"/>
        </w:rPr>
        <w:t xml:space="preserve"> </w:t>
      </w:r>
      <w:r>
        <w:rPr>
          <w:sz w:val="16"/>
        </w:rPr>
        <w:t>3321</w:t>
      </w:r>
      <w:r>
        <w:rPr>
          <w:spacing w:val="-3"/>
          <w:sz w:val="16"/>
        </w:rPr>
        <w:t xml:space="preserve"> </w:t>
      </w:r>
      <w:r>
        <w:rPr>
          <w:sz w:val="16"/>
        </w:rPr>
        <w:t>7099</w:t>
      </w:r>
    </w:p>
    <w:p w14:paraId="1B45F15B" w14:textId="77777777" w:rsidR="006B5767" w:rsidRDefault="00000000">
      <w:pPr>
        <w:spacing w:before="45"/>
        <w:ind w:left="2956" w:right="2972"/>
        <w:jc w:val="center"/>
        <w:rPr>
          <w:sz w:val="16"/>
        </w:rPr>
      </w:pPr>
      <w:hyperlink r:id="rId4">
        <w:r w:rsidR="00956C22">
          <w:rPr>
            <w:sz w:val="16"/>
          </w:rPr>
          <w:t>sec.ppgcta@uffs.edu.br,</w:t>
        </w:r>
        <w:r w:rsidR="00956C22">
          <w:rPr>
            <w:spacing w:val="-8"/>
            <w:sz w:val="16"/>
          </w:rPr>
          <w:t xml:space="preserve"> </w:t>
        </w:r>
      </w:hyperlink>
      <w:hyperlink r:id="rId5">
        <w:r w:rsidR="00956C22">
          <w:rPr>
            <w:sz w:val="16"/>
          </w:rPr>
          <w:t>www.uffs.edu.br</w:t>
        </w:r>
      </w:hyperlink>
    </w:p>
    <w:p w14:paraId="6548E4BB" w14:textId="383146CB" w:rsidR="006B5767" w:rsidRDefault="006B5767">
      <w:pPr>
        <w:pStyle w:val="Corpodetexto"/>
        <w:spacing w:before="9"/>
      </w:pPr>
    </w:p>
    <w:p w14:paraId="55759BD5" w14:textId="05B6D4F9" w:rsidR="00956C22" w:rsidRDefault="00956C22">
      <w:pPr>
        <w:pStyle w:val="Corpodetexto"/>
        <w:spacing w:before="9"/>
      </w:pPr>
    </w:p>
    <w:p w14:paraId="5215011D" w14:textId="4F4E430A" w:rsidR="00956C22" w:rsidRPr="00A20C09" w:rsidRDefault="00A20C09" w:rsidP="00A20C09">
      <w:pPr>
        <w:pStyle w:val="Corpodetexto"/>
        <w:spacing w:before="9"/>
        <w:jc w:val="center"/>
        <w:rPr>
          <w:b/>
          <w:bCs/>
        </w:rPr>
      </w:pPr>
      <w:r w:rsidRPr="00A20C09">
        <w:rPr>
          <w:b/>
          <w:bCs/>
        </w:rPr>
        <w:t>RESULTADO PROVISÓRIO</w:t>
      </w:r>
    </w:p>
    <w:p w14:paraId="50D64B3B" w14:textId="77777777" w:rsidR="00A20C09" w:rsidRDefault="00A20C09" w:rsidP="00A20C09">
      <w:pPr>
        <w:pStyle w:val="Corpodetexto"/>
        <w:spacing w:before="9"/>
        <w:jc w:val="center"/>
      </w:pPr>
    </w:p>
    <w:p w14:paraId="068EC963" w14:textId="79FE19B6" w:rsidR="00956C22" w:rsidRDefault="00956C22" w:rsidP="00956C22">
      <w:pPr>
        <w:pStyle w:val="Default"/>
        <w:jc w:val="both"/>
      </w:pPr>
      <w:r w:rsidRPr="00956C22">
        <w:t>A</w:t>
      </w:r>
      <w:r w:rsidRPr="00956C22">
        <w:rPr>
          <w:spacing w:val="1"/>
        </w:rPr>
        <w:t xml:space="preserve"> </w:t>
      </w:r>
      <w:r w:rsidRPr="00956C22">
        <w:t>Comissão</w:t>
      </w:r>
      <w:r w:rsidRPr="00956C22">
        <w:rPr>
          <w:spacing w:val="1"/>
        </w:rPr>
        <w:t xml:space="preserve"> </w:t>
      </w:r>
      <w:r w:rsidRPr="00956C22">
        <w:t xml:space="preserve">de Concessão de Bolsas do Programa de Pós-graduação em Ciência e Tecnologia Ambiental </w:t>
      </w:r>
      <w:r>
        <w:t xml:space="preserve">(PPGCTA) </w:t>
      </w:r>
      <w:r w:rsidRPr="00956C22">
        <w:t xml:space="preserve">do </w:t>
      </w:r>
      <w:r w:rsidRPr="00956C22">
        <w:rPr>
          <w:i/>
          <w:iCs/>
        </w:rPr>
        <w:t xml:space="preserve">Campus </w:t>
      </w:r>
      <w:r w:rsidRPr="00956C22">
        <w:t>Erechim (PORTARIA Nº 2477/GR/UFFS/2022) divulga</w:t>
      </w:r>
      <w:r w:rsidRPr="00956C22">
        <w:rPr>
          <w:spacing w:val="1"/>
        </w:rPr>
        <w:t xml:space="preserve"> </w:t>
      </w:r>
      <w:r w:rsidR="00CD648C">
        <w:t>o Resultado Provisório do</w:t>
      </w:r>
      <w:r w:rsidR="00CE4992">
        <w:rPr>
          <w:spacing w:val="-1"/>
        </w:rPr>
        <w:t xml:space="preserve"> </w:t>
      </w:r>
      <w:r w:rsidR="00CE4992">
        <w:t>EDITAL Nº 1100/GR/UFFS/2022</w:t>
      </w:r>
      <w:r w:rsidR="004E4D37">
        <w:t xml:space="preserve"> -</w:t>
      </w:r>
      <w:r w:rsidR="00CE4992">
        <w:t xml:space="preserve"> Concessão de Bolsa de Estudo de Demanda Social Capes do Programa de Pós-Graduação em Ciência e Tecnologia Ambiental (PPGCTA)</w:t>
      </w:r>
      <w:r w:rsidR="005C711E">
        <w:t>.</w:t>
      </w:r>
    </w:p>
    <w:p w14:paraId="42162FE4" w14:textId="77777777" w:rsidR="00CE4992" w:rsidRDefault="00CE4992" w:rsidP="00956C22">
      <w:pPr>
        <w:pStyle w:val="Default"/>
        <w:jc w:val="both"/>
      </w:pPr>
    </w:p>
    <w:p w14:paraId="7AC11B62" w14:textId="3B2A8197" w:rsidR="00956C22" w:rsidRDefault="00956C22" w:rsidP="00956C22"/>
    <w:p w14:paraId="68BA4C87" w14:textId="77777777" w:rsidR="00240764" w:rsidRDefault="00240764" w:rsidP="00956C22"/>
    <w:tbl>
      <w:tblPr>
        <w:tblStyle w:val="TableNormal"/>
        <w:tblW w:w="8677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3857"/>
        <w:gridCol w:w="4820"/>
      </w:tblGrid>
      <w:tr w:rsidR="006B5767" w14:paraId="523F0A77" w14:textId="77777777" w:rsidTr="00CE4992">
        <w:trPr>
          <w:trHeight w:val="275"/>
        </w:trPr>
        <w:tc>
          <w:tcPr>
            <w:tcW w:w="3857" w:type="dxa"/>
          </w:tcPr>
          <w:p w14:paraId="1F7170F5" w14:textId="77777777" w:rsidR="006B5767" w:rsidRPr="005C711E" w:rsidRDefault="00956C22" w:rsidP="00CE499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5C711E">
              <w:rPr>
                <w:b/>
                <w:bCs/>
                <w:sz w:val="24"/>
              </w:rPr>
              <w:t>Nome</w:t>
            </w:r>
          </w:p>
        </w:tc>
        <w:tc>
          <w:tcPr>
            <w:tcW w:w="4820" w:type="dxa"/>
          </w:tcPr>
          <w:p w14:paraId="5E071F0C" w14:textId="0366474A" w:rsidR="006B5767" w:rsidRPr="005C711E" w:rsidRDefault="00CE4992" w:rsidP="00CE4992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24"/>
              </w:rPr>
            </w:pPr>
            <w:r w:rsidRPr="005C711E">
              <w:rPr>
                <w:b/>
                <w:bCs/>
                <w:sz w:val="24"/>
              </w:rPr>
              <w:t>Inscrição</w:t>
            </w:r>
          </w:p>
        </w:tc>
      </w:tr>
      <w:tr w:rsidR="00CD648C" w14:paraId="7F6AEDA5" w14:textId="77777777" w:rsidTr="00CE4992">
        <w:trPr>
          <w:trHeight w:val="275"/>
        </w:trPr>
        <w:tc>
          <w:tcPr>
            <w:tcW w:w="3857" w:type="dxa"/>
          </w:tcPr>
          <w:p w14:paraId="1A3B6675" w14:textId="442BCCDA" w:rsidR="00CD648C" w:rsidRDefault="00CD648C" w:rsidP="00CE49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3"/>
                <w:szCs w:val="23"/>
              </w:rPr>
              <w:t>William Mateus Kubiaki Levandoski</w:t>
            </w:r>
          </w:p>
        </w:tc>
        <w:tc>
          <w:tcPr>
            <w:tcW w:w="4820" w:type="dxa"/>
          </w:tcPr>
          <w:p w14:paraId="73D64D93" w14:textId="7A19BE88" w:rsidR="00CD648C" w:rsidRDefault="00CD648C" w:rsidP="00CE49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Classificado</w:t>
            </w:r>
            <w:r w:rsidR="00877C90">
              <w:rPr>
                <w:sz w:val="24"/>
              </w:rPr>
              <w:t xml:space="preserve"> e Contemplado</w:t>
            </w:r>
          </w:p>
        </w:tc>
      </w:tr>
      <w:tr w:rsidR="00CD648C" w14:paraId="77330C99" w14:textId="77777777" w:rsidTr="00CE4992">
        <w:trPr>
          <w:trHeight w:val="275"/>
        </w:trPr>
        <w:tc>
          <w:tcPr>
            <w:tcW w:w="3857" w:type="dxa"/>
          </w:tcPr>
          <w:p w14:paraId="0378ECCB" w14:textId="7C77339A" w:rsidR="00CD648C" w:rsidRDefault="00CD648C" w:rsidP="00CE4992">
            <w:pPr>
              <w:pStyle w:val="TableParagraph"/>
              <w:spacing w:line="240" w:lineRule="auto"/>
              <w:ind w:left="0"/>
              <w:jc w:val="center"/>
              <w:rPr>
                <w:sz w:val="23"/>
                <w:szCs w:val="23"/>
              </w:rPr>
            </w:pPr>
            <w:r>
              <w:rPr>
                <w:sz w:val="24"/>
              </w:rPr>
              <w:t>Naiara Maria Talkoski</w:t>
            </w:r>
          </w:p>
        </w:tc>
        <w:tc>
          <w:tcPr>
            <w:tcW w:w="4820" w:type="dxa"/>
          </w:tcPr>
          <w:p w14:paraId="5120ED0E" w14:textId="74075A8A" w:rsidR="00CD648C" w:rsidRDefault="00CD648C" w:rsidP="00CE49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Classificad</w:t>
            </w:r>
            <w:r w:rsidR="00530CC1">
              <w:rPr>
                <w:sz w:val="24"/>
              </w:rPr>
              <w:t>a</w:t>
            </w:r>
            <w:r w:rsidR="00877C90">
              <w:rPr>
                <w:sz w:val="24"/>
              </w:rPr>
              <w:t xml:space="preserve"> e Contemplad</w:t>
            </w:r>
            <w:r w:rsidR="00530CC1">
              <w:rPr>
                <w:sz w:val="24"/>
              </w:rPr>
              <w:t>a</w:t>
            </w:r>
          </w:p>
        </w:tc>
      </w:tr>
      <w:tr w:rsidR="00CE4992" w14:paraId="4CDD5DD9" w14:textId="77777777" w:rsidTr="00CE4992">
        <w:trPr>
          <w:trHeight w:val="275"/>
        </w:trPr>
        <w:tc>
          <w:tcPr>
            <w:tcW w:w="3857" w:type="dxa"/>
          </w:tcPr>
          <w:p w14:paraId="72B6AE61" w14:textId="5B0A6679" w:rsidR="00CE4992" w:rsidRDefault="00CE4992" w:rsidP="00CE49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Eluando Tonatto Mariano</w:t>
            </w:r>
          </w:p>
        </w:tc>
        <w:tc>
          <w:tcPr>
            <w:tcW w:w="4820" w:type="dxa"/>
          </w:tcPr>
          <w:p w14:paraId="654CC2E3" w14:textId="4512ADBA" w:rsidR="00CE4992" w:rsidRDefault="00CD648C" w:rsidP="00CE4992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Classificado</w:t>
            </w:r>
            <w:r w:rsidR="00877C90">
              <w:rPr>
                <w:sz w:val="24"/>
              </w:rPr>
              <w:t xml:space="preserve"> e Suplente</w:t>
            </w:r>
          </w:p>
        </w:tc>
      </w:tr>
    </w:tbl>
    <w:p w14:paraId="366CC463" w14:textId="4E16CC9B" w:rsidR="00956C22" w:rsidRDefault="00956C22" w:rsidP="00956C22">
      <w:pPr>
        <w:pStyle w:val="Corpodetexto"/>
        <w:spacing w:line="484" w:lineRule="auto"/>
        <w:ind w:right="106"/>
      </w:pPr>
    </w:p>
    <w:p w14:paraId="5BB42FEC" w14:textId="77777777" w:rsidR="00240764" w:rsidRDefault="00240764" w:rsidP="00956C22">
      <w:pPr>
        <w:pStyle w:val="Corpodetexto"/>
        <w:spacing w:line="484" w:lineRule="auto"/>
        <w:ind w:right="106"/>
      </w:pPr>
    </w:p>
    <w:p w14:paraId="706F8815" w14:textId="179A98F8" w:rsidR="00956C22" w:rsidRDefault="00956C22" w:rsidP="00956C22">
      <w:pPr>
        <w:pStyle w:val="Corpodetexto"/>
        <w:spacing w:line="484" w:lineRule="auto"/>
        <w:ind w:right="106"/>
        <w:jc w:val="center"/>
        <w:rPr>
          <w:spacing w:val="-57"/>
        </w:rPr>
      </w:pPr>
      <w:r>
        <w:t xml:space="preserve">Erechim-RS, </w:t>
      </w:r>
      <w:r w:rsidR="00CD648C">
        <w:t>2</w:t>
      </w:r>
      <w:r w:rsidR="00A20C09">
        <w:t>9</w:t>
      </w:r>
      <w:r>
        <w:t xml:space="preserve"> de novembro de 2022</w:t>
      </w:r>
    </w:p>
    <w:p w14:paraId="15217D5B" w14:textId="2A9F53DE" w:rsidR="00956C22" w:rsidRDefault="00956C22" w:rsidP="00956C22">
      <w:pPr>
        <w:pStyle w:val="Corpodetexto"/>
        <w:spacing w:line="484" w:lineRule="auto"/>
        <w:ind w:right="106"/>
        <w:jc w:val="center"/>
      </w:pPr>
    </w:p>
    <w:p w14:paraId="3D612B0A" w14:textId="77777777" w:rsidR="00240764" w:rsidRDefault="00240764" w:rsidP="00956C22">
      <w:pPr>
        <w:pStyle w:val="Corpodetexto"/>
        <w:spacing w:line="484" w:lineRule="auto"/>
        <w:ind w:right="106"/>
        <w:jc w:val="center"/>
      </w:pPr>
    </w:p>
    <w:p w14:paraId="00BCB9AA" w14:textId="7EBAFFF9" w:rsidR="006B5767" w:rsidRDefault="00956C22" w:rsidP="00956C22">
      <w:pPr>
        <w:pStyle w:val="Corpodetexto"/>
        <w:spacing w:line="484" w:lineRule="auto"/>
        <w:ind w:right="106"/>
        <w:jc w:val="center"/>
      </w:pPr>
      <w:r w:rsidRPr="00956C22">
        <w:t>Comissão</w:t>
      </w:r>
      <w:r w:rsidRPr="00956C22">
        <w:rPr>
          <w:spacing w:val="1"/>
        </w:rPr>
        <w:t xml:space="preserve"> </w:t>
      </w:r>
      <w:r w:rsidRPr="00956C22">
        <w:t xml:space="preserve">de Concessão de Bolsas do </w:t>
      </w:r>
      <w:r>
        <w:t>PPGCTA</w:t>
      </w:r>
      <w:r w:rsidRPr="00956C22">
        <w:t xml:space="preserve"> do </w:t>
      </w:r>
      <w:r w:rsidRPr="00956C22">
        <w:rPr>
          <w:i/>
          <w:iCs/>
        </w:rPr>
        <w:t xml:space="preserve">Campus </w:t>
      </w:r>
      <w:r w:rsidRPr="00956C22">
        <w:t>Erechim</w:t>
      </w:r>
    </w:p>
    <w:sectPr w:rsidR="006B5767">
      <w:type w:val="continuous"/>
      <w:pgSz w:w="11910" w:h="16840"/>
      <w:pgMar w:top="66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xMbMwNDE3MrWwMDVQ0lEKTi0uzszPAykwrQUAXWZ8vSwAAAA="/>
  </w:docVars>
  <w:rsids>
    <w:rsidRoot w:val="006B5767"/>
    <w:rsid w:val="00094264"/>
    <w:rsid w:val="00240764"/>
    <w:rsid w:val="004E4D37"/>
    <w:rsid w:val="00530CC1"/>
    <w:rsid w:val="005C711E"/>
    <w:rsid w:val="006B5767"/>
    <w:rsid w:val="00877C90"/>
    <w:rsid w:val="00956C22"/>
    <w:rsid w:val="00A20C09"/>
    <w:rsid w:val="00BA003D"/>
    <w:rsid w:val="00CD648C"/>
    <w:rsid w:val="00CE4992"/>
    <w:rsid w:val="00F5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78568"/>
  <w15:docId w15:val="{89D48535-8634-4C85-954A-D31E2A3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02"/>
      <w:jc w:val="both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customStyle="1" w:styleId="Default">
    <w:name w:val="Default"/>
    <w:rsid w:val="00956C2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ffs.edu.br/" TargetMode="External"/><Relationship Id="rId4" Type="http://schemas.openxmlformats.org/officeDocument/2006/relationships/hyperlink" Target="mailto:sec.ppgcta@uffs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afonso hartmann</dc:creator>
  <cp:lastModifiedBy>Tania Schapla</cp:lastModifiedBy>
  <cp:revision>6</cp:revision>
  <dcterms:created xsi:type="dcterms:W3CDTF">2022-11-24T17:24:00Z</dcterms:created>
  <dcterms:modified xsi:type="dcterms:W3CDTF">2022-11-29T11:47:00Z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2022-10-28T00:00:00Z</vt:filetime>
  </property>
</Properties>
</file>