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Critérios para avaliação de Entrevista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a)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Demonstração de conhecimento prévios na área de concentração do Curso qual se candidata (30% da nota).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4 (   ) Muito bom 3 (   ) Bom 2 (   ) Médio 1 (   ) Ruim 0 (   ) Muito ruim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b)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Expectativa e objetivos do aluno com relação ao curso e a sua consonância com os objetivos da especialização (30 % da nota).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4 (   ) Muito bom 3 (   ) Bom 2 (   ) Médio 1 (   ) Ruim 0 (   ) Muito ruim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c)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Consonância do tema escolhido a ser trabalhado na especialização com a trajetória pregressa do candidato (20 % da nota).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4 (   ) Muito bom 3 (   ) Bom 2 (   ) Médio 1 (   ) Ruim 0 (   ) Muito ruim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1080" w:hanging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d)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highlight w:val="white"/>
          <w:rtl w:val="0"/>
        </w:rPr>
        <w:t xml:space="preserve">Contribuições do curso de pós-graduação para o candidato (20% da nota).</w:t>
      </w:r>
    </w:p>
    <w:p w:rsidR="00000000" w:rsidDel="00000000" w:rsidP="00000000" w:rsidRDefault="00000000" w:rsidRPr="00000000" w14:paraId="00000011">
      <w:pPr>
        <w:spacing w:after="240" w:before="240"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4 (   ) Muito bom 3 (   ) Bom 2 (   ) Médio 1 (   ) Ruim 0 (   ) Muito ruim</w:t>
      </w:r>
    </w:p>
    <w:p w:rsidR="00000000" w:rsidDel="00000000" w:rsidP="00000000" w:rsidRDefault="00000000" w:rsidRPr="00000000" w14:paraId="00000012">
      <w:pPr>
        <w:spacing w:after="240" w:before="240" w:line="360" w:lineRule="auto"/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4675" cy="6762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8" l="-28" r="-28" t="-28"/>
                  <a:stretch>
                    <a:fillRect/>
                  </a:stretch>
                </pic:blipFill>
                <pic:spPr>
                  <a:xfrm>
                    <a:off x="0" y="0"/>
                    <a:ext cx="574675" cy="676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GABINETE DO REITOR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Rod. SC 484 km 02, Fronteira Sul, Chapecó, SC, CEP 89815-899, 49 20493700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16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gabinete@uffs.edu.br, www.uffs.edu.br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40" w:line="240" w:lineRule="auto"/>
      <w:ind w:left="0" w:right="0" w:firstLine="0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808080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hanging="360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1440" w:right="0" w:hanging="360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40" w:line="240" w:lineRule="auto"/>
      <w:ind w:left="2160" w:right="0" w:hanging="180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808080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2880" w:right="0" w:hanging="36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3600" w:right="0" w:hanging="36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4320" w:right="0" w:hanging="18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Normal1"/>
    <w:qFormat w:val="1"/>
    <w:pPr>
      <w:widowControl w:val="0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Lucida Sans" w:eastAsia="NSimSun" w:hAnsi="Times New Roman"/>
      <w:color w:val="auto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Heading1">
    <w:name w:val="Heading 1"/>
    <w:basedOn w:val="Standard"/>
    <w:next w:val="Standard"/>
    <w:qFormat w:val="1"/>
    <w:pPr>
      <w:numPr>
        <w:ilvl w:val="0"/>
        <w:numId w:val="1"/>
      </w:numPr>
      <w:suppressAutoHyphens w:val="0"/>
      <w:spacing w:line="1" w:lineRule="atLeast"/>
      <w:jc w:val="center"/>
      <w:textAlignment w:val="baseline"/>
    </w:pPr>
    <w:rPr>
      <w:rFonts w:ascii="Liberation Serif" w:cs="Liberation Serif" w:eastAsia="Liberation Serif" w:hAnsi="Liberation Serif"/>
      <w:b w:val="1"/>
      <w:w w:val="100"/>
      <w:position w:val="-1"/>
      <w:sz w:val="56"/>
      <w:szCs w:val="56"/>
      <w:effect w:val="none"/>
      <w:em w:val="none"/>
      <w:lang w:bidi="ar-SA" w:eastAsia="zh-CN" w:val="pt-BR"/>
    </w:rPr>
  </w:style>
  <w:style w:type="paragraph" w:styleId="Heading2">
    <w:name w:val="Heading 2"/>
    <w:basedOn w:val="Standard"/>
    <w:next w:val="Standard"/>
    <w:qFormat w:val="1"/>
    <w:pPr>
      <w:numPr>
        <w:ilvl w:val="1"/>
        <w:numId w:val="1"/>
      </w:numPr>
      <w:suppressAutoHyphens w:val="0"/>
      <w:spacing w:after="0" w:before="200" w:line="1" w:lineRule="atLeast"/>
      <w:jc w:val="center"/>
      <w:textAlignment w:val="baseline"/>
      <w:outlineLvl w:val="1"/>
    </w:pPr>
    <w:rPr>
      <w:rFonts w:ascii="Liberation Serif" w:cs="Liberation Serif" w:eastAsia="Liberation Serif" w:hAnsi="Liberation Serif"/>
      <w:b w:val="1"/>
      <w:w w:val="100"/>
      <w:position w:val="-1"/>
      <w:sz w:val="56"/>
      <w:szCs w:val="56"/>
      <w:effect w:val="none"/>
      <w:em w:val="none"/>
      <w:lang w:bidi="ar-SA" w:eastAsia="zh-CN" w:val="pt-BR"/>
    </w:rPr>
  </w:style>
  <w:style w:type="paragraph" w:styleId="Heading3">
    <w:name w:val="Heading 3"/>
    <w:basedOn w:val="Standard"/>
    <w:next w:val="Standard"/>
    <w:qFormat w:val="1"/>
    <w:pPr>
      <w:numPr>
        <w:ilvl w:val="2"/>
        <w:numId w:val="1"/>
      </w:numPr>
      <w:suppressAutoHyphens w:val="0"/>
      <w:spacing w:after="0" w:before="140" w:line="1" w:lineRule="atLeast"/>
      <w:jc w:val="center"/>
      <w:textAlignment w:val="baseline"/>
      <w:outlineLvl w:val="2"/>
    </w:pPr>
    <w:rPr>
      <w:rFonts w:ascii="Liberation Serif" w:cs="Liberation Serif" w:eastAsia="Liberation Serif" w:hAnsi="Liberation Serif"/>
      <w:b w:val="1"/>
      <w:color w:val="808080"/>
      <w:w w:val="100"/>
      <w:position w:val="-1"/>
      <w:sz w:val="56"/>
      <w:szCs w:val="56"/>
      <w:effect w:val="none"/>
      <w:em w:val="none"/>
      <w:lang w:bidi="ar-SA" w:eastAsia="zh-CN" w:val="pt-BR"/>
    </w:rPr>
  </w:style>
  <w:style w:type="paragraph" w:styleId="Heading4">
    <w:name w:val="Heading 4"/>
    <w:basedOn w:val="Standard"/>
    <w:next w:val="Standard"/>
    <w:qFormat w:val="1"/>
    <w:pPr>
      <w:keepNext w:val="1"/>
      <w:keepLines w:val="1"/>
      <w:numPr>
        <w:ilvl w:val="3"/>
        <w:numId w:val="1"/>
      </w:numPr>
      <w:suppressAutoHyphens w:val="0"/>
      <w:spacing w:after="40" w:before="240" w:line="1" w:lineRule="atLeast"/>
      <w:textAlignment w:val="baseline"/>
      <w:outlineLvl w:val="3"/>
    </w:pPr>
    <w:rPr>
      <w:rFonts w:ascii="Liberation Serif" w:cs="Liberation Serif" w:eastAsia="Liberation Serif" w:hAnsi="Liberation Serif"/>
      <w:b w:val="1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Heading5">
    <w:name w:val="Heading 5"/>
    <w:basedOn w:val="Standard"/>
    <w:next w:val="Standard"/>
    <w:qFormat w:val="1"/>
    <w:pPr>
      <w:keepNext w:val="1"/>
      <w:keepLines w:val="1"/>
      <w:numPr>
        <w:ilvl w:val="4"/>
        <w:numId w:val="1"/>
      </w:numPr>
      <w:suppressAutoHyphens w:val="0"/>
      <w:spacing w:after="40" w:before="220" w:line="1" w:lineRule="atLeast"/>
      <w:textAlignment w:val="baseline"/>
      <w:outlineLvl w:val="4"/>
    </w:pPr>
    <w:rPr>
      <w:rFonts w:ascii="Liberation Serif" w:cs="Liberation Serif" w:eastAsia="Liberation Serif" w:hAnsi="Liberation Serif"/>
      <w:b w:val="1"/>
      <w:w w:val="100"/>
      <w:position w:val="-1"/>
      <w:sz w:val="22"/>
      <w:szCs w:val="22"/>
      <w:effect w:val="none"/>
      <w:em w:val="none"/>
      <w:lang w:bidi="ar-SA" w:eastAsia="zh-CN" w:val="pt-BR"/>
    </w:rPr>
  </w:style>
  <w:style w:type="paragraph" w:styleId="Heading6">
    <w:name w:val="Heading 6"/>
    <w:basedOn w:val="Standard"/>
    <w:next w:val="Standard"/>
    <w:qFormat w:val="1"/>
    <w:pPr>
      <w:keepNext w:val="1"/>
      <w:keepLines w:val="1"/>
      <w:numPr>
        <w:ilvl w:val="5"/>
        <w:numId w:val="1"/>
      </w:numPr>
      <w:suppressAutoHyphens w:val="0"/>
      <w:spacing w:after="40" w:before="200" w:line="1" w:lineRule="atLeast"/>
      <w:textAlignment w:val="baseline"/>
      <w:outlineLvl w:val="5"/>
    </w:pPr>
    <w:rPr>
      <w:rFonts w:ascii="Liberation Serif" w:cs="Liberation Serif" w:eastAsia="Liberation Serif" w:hAnsi="Liberation Serif"/>
      <w:b w:val="1"/>
      <w:w w:val="100"/>
      <w:position w:val="-1"/>
      <w:sz w:val="20"/>
      <w:szCs w:val="20"/>
      <w:effect w:val="none"/>
      <w:em w:val="none"/>
      <w:lang w:bidi="ar-SA" w:eastAsia="zh-CN" w:val="pt-BR"/>
    </w:rPr>
  </w:style>
  <w:style w:type="character" w:styleId="Fontepargpadro">
    <w:name w:val="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0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w w:val="100"/>
      <w:position w:val="0"/>
      <w:sz w:val="22"/>
      <w:szCs w:val="22"/>
      <w:effect w:val="none"/>
      <w:vertAlign w:val="baseline"/>
      <w:em w:val="none"/>
    </w:rPr>
  </w:style>
  <w:style w:type="character" w:styleId="WW8Num2z1">
    <w:name w:val="WW8Num2z1"/>
    <w:qFormat w:val="1"/>
    <w:rPr>
      <w:b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WW8Num3z0">
    <w:name w:val="WW8Num3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1">
    <w:name w:val="WW8Num3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2">
    <w:name w:val="WW8Num3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4">
    <w:name w:val="WW8Num3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5">
    <w:name w:val="WW8Num3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6">
    <w:name w:val="WW8Num3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7">
    <w:name w:val="WW8Num3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8">
    <w:name w:val="WW8Num3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0">
    <w:name w:val="WW8Num4z0"/>
    <w:qFormat w:val="1"/>
    <w:rPr>
      <w:rFonts w:ascii="Times New Roman" w:cs="Times New Roman" w:hAnsi="Times New Roman"/>
      <w:w w:val="100"/>
      <w:position w:val="0"/>
      <w:sz w:val="24"/>
      <w:effect w:val="none"/>
      <w:vertAlign w:val="baseline"/>
      <w:em w:val="none"/>
    </w:rPr>
  </w:style>
  <w:style w:type="character" w:styleId="WW8Num4z1">
    <w:name w:val="WW8Num4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2">
    <w:name w:val="WW8Num4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3">
    <w:name w:val="WW8Num4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4">
    <w:name w:val="WW8Num4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5">
    <w:name w:val="WW8Num4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6">
    <w:name w:val="WW8Num4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7">
    <w:name w:val="WW8Num4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8">
    <w:name w:val="WW8Num4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0">
    <w:name w:val="WW8Num5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0">
    <w:name w:val="WW8Num6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1">
    <w:name w:val="WW8Num6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2">
    <w:name w:val="WW8Num6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3">
    <w:name w:val="WW8Num6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4">
    <w:name w:val="WW8Num6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5">
    <w:name w:val="WW8Num6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6">
    <w:name w:val="WW8Num6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7">
    <w:name w:val="WW8Num6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8">
    <w:name w:val="WW8Num6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2">
    <w:name w:val="Fonte parág. padrão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7z0">
    <w:name w:val="WW8Num7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TextodecomentrioChar">
    <w:name w:val="Texto de comentário Char"/>
    <w:qFormat w:val="1"/>
    <w:rPr>
      <w:w w:val="100"/>
      <w:position w:val="0"/>
      <w:sz w:val="20"/>
      <w:szCs w:val="20"/>
      <w:effect w:val="none"/>
      <w:vertAlign w:val="baseline"/>
      <w:em w:val="none"/>
    </w:rPr>
  </w:style>
  <w:style w:type="character" w:styleId="Refdecomentrio1">
    <w:name w:val="Ref. de comentário1"/>
    <w:qFormat w:val="1"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TextodebaloChar">
    <w:name w:val="Texto de balão Char"/>
    <w:qFormat w:val="1"/>
    <w:rPr>
      <w:rFonts w:ascii="Tahoma" w:cs="Tahoma" w:eastAsia="Tahoma" w:hAnsi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AssuntodocomentrioChar">
    <w:name w:val="Assunto do comentário Char"/>
    <w:qFormat w:val="1"/>
    <w:rPr>
      <w:b w:val="1"/>
      <w:bCs w:val="1"/>
      <w:w w:val="100"/>
      <w:position w:val="0"/>
      <w:sz w:val="20"/>
      <w:szCs w:val="20"/>
      <w:effect w:val="none"/>
      <w:vertAlign w:val="baseline"/>
      <w:em w:val="none"/>
    </w:rPr>
  </w:style>
  <w:style w:type="character" w:styleId="Hyperlink1">
    <w:name w:val="Hyperlink1"/>
    <w:qFormat w:val="1"/>
    <w:rPr>
      <w:color w:val="0000ff"/>
      <w:w w:val="100"/>
      <w:position w:val="0"/>
      <w:sz w:val="24"/>
      <w:u w:color="ffffff" w:val="single"/>
      <w:effect w:val="none"/>
      <w:vertAlign w:val="baseline"/>
      <w:em w:val="none"/>
    </w:rPr>
  </w:style>
  <w:style w:type="character" w:styleId="CabealhoChar">
    <w:name w:val="Cabeçalho Char"/>
    <w:basedOn w:val="Fontepargpadr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RodapChar">
    <w:name w:val="Rodapé Char"/>
    <w:basedOn w:val="Fontepargpadr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MenoPendente1">
    <w:name w:val="Menção Pendente1"/>
    <w:qFormat w:val="1"/>
    <w:rPr>
      <w:color w:val="605e5c"/>
      <w:w w:val="100"/>
      <w:position w:val="0"/>
      <w:sz w:val="24"/>
      <w:effect w:val="none"/>
      <w:shd w:fill="e1dfdd" w:val="clear"/>
      <w:vertAlign w:val="baseline"/>
      <w:em w:val="none"/>
    </w:rPr>
  </w:style>
  <w:style w:type="character" w:styleId="Emphasis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FollowedHyperlink">
    <w:name w:val="FollowedHyperlink"/>
    <w:qFormat w:val="1"/>
    <w:rPr>
      <w:color w:val="800080"/>
      <w:w w:val="100"/>
      <w:position w:val="0"/>
      <w:sz w:val="24"/>
      <w:u w:color="ffffff" w:val="single"/>
      <w:effect w:val="none"/>
      <w:vertAlign w:val="baseline"/>
      <w:em w:val="none"/>
    </w:rPr>
  </w:style>
  <w:style w:type="character" w:styleId="MenoPendente">
    <w:name w:val="Menção Pendente"/>
    <w:qFormat w:val="1"/>
    <w:rPr>
      <w:color w:val="605e5c"/>
      <w:w w:val="100"/>
      <w:position w:val="0"/>
      <w:sz w:val="24"/>
      <w:effect w:val="none"/>
      <w:shd w:fill="e1dfdd" w:val="clear"/>
      <w:vertAlign w:val="baseline"/>
      <w:em w:val="none"/>
    </w:rPr>
  </w:style>
  <w:style w:type="character" w:styleId="Ttulo1Char">
    <w:name w:val="Título 1 Char"/>
    <w:qFormat w:val="1"/>
    <w:rPr>
      <w:b w:val="1"/>
      <w:w w:val="100"/>
      <w:position w:val="0"/>
      <w:sz w:val="56"/>
      <w:szCs w:val="56"/>
      <w:effect w:val="none"/>
      <w:vertAlign w:val="baseline"/>
      <w:em w:val="none"/>
    </w:rPr>
  </w:style>
  <w:style w:type="character" w:styleId="Hyperlink">
    <w:name w:val="Hyperlink"/>
    <w:qFormat w:val="1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Refdecomentrio2">
    <w:name w:val="Ref. de comentário2"/>
    <w:qFormat w:val="1"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TextodecomentrioChar1">
    <w:name w:val="Texto de comentário Char1"/>
    <w:qFormat w:val="1"/>
    <w:rPr>
      <w:w w:val="100"/>
      <w:kern w:val="2"/>
      <w:position w:val="0"/>
      <w:sz w:val="24"/>
      <w:szCs w:val="18"/>
      <w:effect w:val="none"/>
      <w:vertAlign w:val="baseline"/>
      <w:em w:val="none"/>
      <w:lang w:bidi="hi-IN" w:eastAsia="zh-CN"/>
    </w:rPr>
  </w:style>
  <w:style w:type="character" w:styleId="HiperlinkVisitado">
    <w:name w:val="HiperlinkVisitado"/>
    <w:qFormat w:val="1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styleId="Object">
    <w:name w:val="object"/>
    <w:basedOn w:val="Fontepargpadro2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Standard"/>
    <w:next w:val="Textbody"/>
    <w:qFormat w:val="1"/>
    <w:pPr>
      <w:keepNext w:val="1"/>
      <w:suppressAutoHyphens w:val="0"/>
      <w:spacing w:after="120" w:before="240" w:line="1" w:lineRule="atLeast"/>
      <w:textAlignment w:val="baseline"/>
    </w:pPr>
    <w:rPr>
      <w:rFonts w:ascii="Arial" w:cs="Arial" w:eastAsia="Microsoft YaHei" w:hAnsi="Arial"/>
      <w:w w:val="100"/>
      <w:position w:val="-1"/>
      <w:sz w:val="28"/>
      <w:szCs w:val="28"/>
      <w:effect w:val="none"/>
      <w:em w:val="none"/>
      <w:lang w:bidi="ar-SA" w:eastAsia="zh-CN" w:val="pt-BR"/>
    </w:rPr>
  </w:style>
  <w:style w:type="paragraph" w:styleId="BodyText">
    <w:name w:val="Body Text"/>
    <w:basedOn w:val="Normal1"/>
    <w:qFormat w:val="1"/>
    <w:pPr>
      <w:widowControl w:val="0"/>
      <w:suppressAutoHyphens w:val="0"/>
      <w:spacing w:after="140" w:before="0" w:line="276" w:lineRule="auto"/>
      <w:textAlignment w:val="top"/>
      <w:outlineLvl w:val="0"/>
    </w:pPr>
    <w:rPr>
      <w:w w:val="100"/>
      <w:kern w:val="2"/>
      <w:sz w:val="24"/>
      <w:szCs w:val="24"/>
      <w:effect w:val="none"/>
      <w:vertAlign w:val="subscript"/>
      <w:em w:val="none"/>
      <w:lang w:bidi="hi-IN" w:eastAsia="zh-CN" w:val="pt-BR"/>
    </w:rPr>
  </w:style>
  <w:style w:type="paragraph" w:styleId="List">
    <w:name w:val="List"/>
    <w:basedOn w:val="Textbody"/>
    <w:qFormat w:val="1"/>
    <w:pPr>
      <w:suppressAutoHyphens w:val="0"/>
      <w:spacing w:after="140" w:before="0" w:line="276" w:lineRule="auto"/>
      <w:textAlignment w:val="baseline"/>
    </w:pPr>
    <w:rPr>
      <w:rFonts w:ascii="Liberation Serif" w:cs="Arial" w:eastAsia="Liberation Serif" w:hAnsi="Liberation Serif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Caption">
    <w:name w:val="Caption"/>
    <w:basedOn w:val="Standard"/>
    <w:qFormat w:val="1"/>
    <w:pPr>
      <w:suppressLineNumbers w:val="1"/>
      <w:suppressAutoHyphens w:val="0"/>
      <w:spacing w:after="120" w:before="120" w:line="1" w:lineRule="atLeast"/>
      <w:textAlignment w:val="baseline"/>
    </w:pPr>
    <w:rPr>
      <w:rFonts w:ascii="Liberation Serif" w:cs="Arial" w:eastAsia="Liberation Serif" w:hAnsi="Liberation Serif"/>
      <w:i w:val="1"/>
      <w:iCs w:val="1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Ndice">
    <w:name w:val="Índice"/>
    <w:basedOn w:val="Standard"/>
    <w:qFormat w:val="1"/>
    <w:pPr>
      <w:suppressLineNumbers w:val="1"/>
      <w:suppressAutoHyphens w:val="0"/>
      <w:spacing w:line="1" w:lineRule="atLeast"/>
      <w:textAlignment w:val="baseline"/>
    </w:pPr>
    <w:rPr>
      <w:rFonts w:ascii="Liberation Serif" w:cs="Arial" w:eastAsia="Liberation Serif" w:hAnsi="Liberation Serif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Normal1" w:default="1">
    <w:name w:val="normal1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it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Ttulo2">
    <w:name w:val="Título2"/>
    <w:basedOn w:val="Normal1"/>
    <w:next w:val="BodyText"/>
    <w:qFormat w:val="1"/>
    <w:pPr>
      <w:keepNext w:val="1"/>
      <w:widowControl w:val="0"/>
      <w:suppressAutoHyphens w:val="0"/>
      <w:spacing w:after="120" w:before="240" w:line="1" w:lineRule="atLeast"/>
      <w:textAlignment w:val="top"/>
      <w:outlineLvl w:val="0"/>
    </w:pPr>
    <w:rPr>
      <w:rFonts w:ascii="Arial" w:cs="Arial" w:eastAsia="Microsoft YaHei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Standard">
    <w:name w:val="Standard"/>
    <w:qFormat w:val="1"/>
    <w:pPr>
      <w:widowControl w:val="0"/>
      <w:suppressAutoHyphens w:val="0"/>
      <w:bidi w:val="0"/>
      <w:spacing w:after="0" w:before="0" w:line="1" w:lineRule="atLeast"/>
      <w:jc w:val="left"/>
      <w:textAlignment w:val="baseline"/>
      <w:outlineLvl w:val="0"/>
    </w:pPr>
    <w:rPr>
      <w:rFonts w:ascii="Liberation Serif" w:cs="Liberation Serif" w:eastAsia="Liberation Serif" w:hAnsi="Liberation Serif"/>
      <w:color w:val="auto"/>
      <w:w w:val="100"/>
      <w:kern w:val="0"/>
      <w:position w:val="-1"/>
      <w:sz w:val="24"/>
      <w:szCs w:val="24"/>
      <w:effect w:val="none"/>
      <w:em w:val="none"/>
      <w:lang w:bidi="ar-SA" w:eastAsia="zh-CN" w:val="pt-BR"/>
    </w:rPr>
  </w:style>
  <w:style w:type="paragraph" w:styleId="Textbody">
    <w:name w:val="Text body"/>
    <w:basedOn w:val="Standard"/>
    <w:qFormat w:val="1"/>
    <w:pPr>
      <w:suppressAutoHyphens w:val="0"/>
      <w:spacing w:after="140" w:before="0" w:line="276" w:lineRule="auto"/>
      <w:textAlignment w:val="baseline"/>
    </w:pPr>
    <w:rPr>
      <w:rFonts w:ascii="Liberation Serif" w:cs="Liberation Serif" w:eastAsia="Liberation Serif" w:hAnsi="Liberation Serif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Ttulo1">
    <w:name w:val="Título1"/>
    <w:basedOn w:val="Standard"/>
    <w:next w:val="Textbody"/>
    <w:qFormat w:val="1"/>
    <w:pPr>
      <w:keepNext w:val="1"/>
      <w:keepLines w:val="1"/>
      <w:suppressAutoHyphens w:val="0"/>
      <w:spacing w:after="120" w:before="480" w:line="1" w:lineRule="atLeast"/>
      <w:textAlignment w:val="baseline"/>
    </w:pPr>
    <w:rPr>
      <w:rFonts w:ascii="Liberation Serif" w:cs="Liberation Serif" w:eastAsia="Liberation Serif" w:hAnsi="Liberation Serif"/>
      <w:b w:val="1"/>
      <w:w w:val="100"/>
      <w:position w:val="-1"/>
      <w:sz w:val="72"/>
      <w:szCs w:val="72"/>
      <w:effect w:val="none"/>
      <w:em w:val="none"/>
      <w:lang w:bidi="ar-SA" w:eastAsia="zh-CN" w:val="pt-BR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comentrio1">
    <w:name w:val="Texto de comentário1"/>
    <w:basedOn w:val="Standard"/>
    <w:qFormat w:val="1"/>
    <w:pPr>
      <w:suppressAutoHyphens w:val="0"/>
      <w:spacing w:line="1" w:lineRule="atLeast"/>
      <w:textAlignment w:val="baseline"/>
    </w:pPr>
    <w:rPr>
      <w:rFonts w:ascii="Liberation Serif" w:cs="Liberation Serif" w:eastAsia="Liberation Serif" w:hAnsi="Liberation Serif"/>
      <w:w w:val="100"/>
      <w:position w:val="-1"/>
      <w:sz w:val="20"/>
      <w:szCs w:val="20"/>
      <w:effect w:val="none"/>
      <w:em w:val="none"/>
      <w:lang w:bidi="ar-SA" w:eastAsia="zh-CN" w:val="pt-BR"/>
    </w:rPr>
  </w:style>
  <w:style w:type="paragraph" w:styleId="Textodebalo">
    <w:name w:val="Texto de balão"/>
    <w:basedOn w:val="Standard"/>
    <w:qFormat w:val="1"/>
    <w:pPr>
      <w:suppressAutoHyphens w:val="0"/>
      <w:spacing w:line="1" w:lineRule="atLeast"/>
      <w:textAlignment w:val="baseline"/>
    </w:pPr>
    <w:rPr>
      <w:rFonts w:ascii="Tahoma" w:cs="Tahoma" w:eastAsia="Tahoma" w:hAnsi="Tahoma"/>
      <w:w w:val="100"/>
      <w:position w:val="-1"/>
      <w:sz w:val="16"/>
      <w:szCs w:val="16"/>
      <w:effect w:val="none"/>
      <w:em w:val="none"/>
      <w:lang w:bidi="ar-SA" w:eastAsia="zh-CN" w:val="pt-BR"/>
    </w:rPr>
  </w:style>
  <w:style w:type="paragraph" w:styleId="Assuntodocomentrio">
    <w:name w:val="Assunto do comentário"/>
    <w:basedOn w:val="Textodecomentrio1"/>
    <w:next w:val="Textodecomentrio1"/>
    <w:qFormat w:val="1"/>
    <w:pPr>
      <w:suppressAutoHyphens w:val="0"/>
      <w:spacing w:line="1" w:lineRule="atLeast"/>
      <w:textAlignment w:val="baseline"/>
    </w:pPr>
    <w:rPr>
      <w:rFonts w:ascii="Liberation Serif" w:cs="Liberation Serif" w:eastAsia="Liberation Serif" w:hAnsi="Liberation Serif"/>
      <w:b w:val="1"/>
      <w:bCs w:val="1"/>
      <w:w w:val="100"/>
      <w:position w:val="-1"/>
      <w:sz w:val="20"/>
      <w:szCs w:val="20"/>
      <w:effect w:val="none"/>
      <w:em w:val="none"/>
      <w:lang w:bidi="ar-SA" w:eastAsia="zh-CN" w:val="pt-BR"/>
    </w:rPr>
  </w:style>
  <w:style w:type="paragraph" w:styleId="CabealhoeRodap">
    <w:name w:val="Cabeçalho e Rodapé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spacing w:line="1" w:lineRule="atLeast"/>
      <w:textAlignment w:val="top"/>
      <w:outlineLvl w:val="0"/>
    </w:pPr>
    <w:rPr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Header">
    <w:name w:val="Header"/>
    <w:basedOn w:val="Standard"/>
    <w:qFormat w:val="1"/>
    <w:pPr>
      <w:suppressAutoHyphens w:val="0"/>
      <w:spacing w:line="1" w:lineRule="atLeast"/>
      <w:textAlignment w:val="baseline"/>
    </w:pPr>
    <w:rPr>
      <w:rFonts w:ascii="Liberation Serif" w:cs="Liberation Serif" w:eastAsia="Liberation Serif" w:hAnsi="Liberation Serif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Footer">
    <w:name w:val="Footer"/>
    <w:basedOn w:val="Standard"/>
    <w:qFormat w:val="1"/>
    <w:pPr>
      <w:suppressAutoHyphens w:val="0"/>
      <w:spacing w:line="1" w:lineRule="atLeast"/>
      <w:textAlignment w:val="baseline"/>
    </w:pPr>
    <w:rPr>
      <w:rFonts w:ascii="Liberation Serif" w:cs="Liberation Serif" w:eastAsia="Liberation Serif" w:hAnsi="Liberation Serif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PargrafodaLista">
    <w:name w:val="Parágrafo da Lista"/>
    <w:basedOn w:val="Standard"/>
    <w:qFormat w:val="1"/>
    <w:pPr>
      <w:suppressAutoHyphens w:val="0"/>
      <w:spacing w:after="0" w:before="0" w:line="1" w:lineRule="atLeast"/>
      <w:ind w:left="720" w:right="0" w:hanging="0"/>
      <w:textAlignment w:val="baseline"/>
    </w:pPr>
    <w:rPr>
      <w:rFonts w:ascii="Liberation Serif" w:cs="Liberation Serif" w:eastAsia="Liberation Serif" w:hAnsi="Liberation Serif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Contedodatabela">
    <w:name w:val="Conteúdo da tabela"/>
    <w:basedOn w:val="Normal1"/>
    <w:qFormat w:val="1"/>
    <w:pPr>
      <w:widowControl w:val="0"/>
      <w:suppressLineNumbers w:val="1"/>
      <w:suppressAutoHyphens w:val="0"/>
      <w:spacing w:line="1" w:lineRule="atLeast"/>
      <w:textAlignment w:val="top"/>
      <w:outlineLvl w:val="0"/>
    </w:pPr>
    <w:rPr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tulodetabela">
    <w:name w:val="Título de tabela"/>
    <w:basedOn w:val="Contedodatabela"/>
    <w:qFormat w:val="1"/>
    <w:pPr>
      <w:widowControl w:val="0"/>
      <w:suppressLineNumbers w:val="1"/>
      <w:suppressAutoHyphens w:val="0"/>
      <w:spacing w:line="1" w:lineRule="atLeast"/>
      <w:jc w:val="center"/>
      <w:textAlignment w:val="top"/>
    </w:pPr>
    <w:rPr>
      <w:b w:val="1"/>
      <w:b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Web">
    <w:name w:val="Normal (Web)"/>
    <w:basedOn w:val="Standard"/>
    <w:qFormat w:val="1"/>
    <w:pPr>
      <w:suppressAutoHyphens w:val="0"/>
      <w:spacing w:after="119" w:before="100" w:line="1" w:lineRule="atLeast"/>
      <w:textAlignment w:val="baseline"/>
    </w:pPr>
    <w:rPr>
      <w:rFonts w:ascii="Liberation Serif" w:cs="Times New Roman" w:eastAsia="Liberation Serif" w:hAnsi="Liberation Serif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SemEspaamento">
    <w:name w:val="Sem Espaçamento"/>
    <w:qFormat w:val="1"/>
    <w:pPr>
      <w:widowControl w:val="0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Lucida Sans" w:eastAsia="NSimSun" w:hAnsi="Times New Roman"/>
      <w:color w:val="auto"/>
      <w:w w:val="100"/>
      <w:kern w:val="2"/>
      <w:position w:val="-1"/>
      <w:sz w:val="24"/>
      <w:szCs w:val="21"/>
      <w:effect w:val="none"/>
      <w:em w:val="none"/>
      <w:lang w:bidi="hi-IN" w:eastAsia="zh-CN" w:val="pt-BR"/>
    </w:rPr>
  </w:style>
  <w:style w:type="paragraph" w:styleId="Textodecomentrio2">
    <w:name w:val="Texto de comentário2"/>
    <w:basedOn w:val="Normal1"/>
    <w:qFormat w:val="1"/>
    <w:pPr>
      <w:widowControl w:val="0"/>
      <w:suppressAutoHyphens w:val="0"/>
      <w:spacing w:line="1" w:lineRule="atLeast"/>
      <w:textAlignment w:val="top"/>
      <w:outlineLvl w:val="0"/>
    </w:pPr>
    <w:rPr>
      <w:w w:val="100"/>
      <w:kern w:val="2"/>
      <w:position w:val="-1"/>
      <w:sz w:val="20"/>
      <w:szCs w:val="18"/>
      <w:effect w:val="none"/>
      <w:em w:val="none"/>
      <w:lang w:bidi="hi-IN" w:eastAsia="zh-CN" w:val="pt-BR"/>
    </w:rPr>
  </w:style>
  <w:style w:type="paragraph" w:styleId="ENDEREO">
    <w:name w:val="ENDEREÇO"/>
    <w:basedOn w:val="Header"/>
    <w:qFormat w:val="1"/>
    <w:pPr>
      <w:spacing w:line="227" w:lineRule="exact"/>
      <w:jc w:val="center"/>
    </w:pPr>
    <w:rPr>
      <w:rFonts w:ascii="Times New Roman" w:cs="Times New Roman" w:hAnsi="Times New Roman"/>
      <w:sz w:val="16"/>
      <w:szCs w:val="16"/>
    </w:rPr>
  </w:style>
  <w:style w:type="paragraph" w:styleId="LO-normal">
    <w:name w:val="LO-normal"/>
    <w:qFormat w:val="1"/>
    <w:pPr>
      <w:widowControl w:val="0"/>
      <w:suppressAutoHyphens w:val="1"/>
      <w:bidi w:val="0"/>
      <w:spacing w:after="0" w:before="0"/>
      <w:jc w:val="both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pt-BR"/>
    </w:rPr>
  </w:style>
  <w:style w:type="numbering" w:styleId="Semlista">
    <w:name w:val="Sem lista"/>
    <w:qFormat w:val="1"/>
  </w:style>
  <w:style w:type="table" w:styleId="TableNormal" w:default="1">
    <w:name w:val="Table Normal"/>
  </w:style>
  <w:style w:type="table" w:styleId="Tabelanormal">
    <w:name w:val="Tabela normal"/>
    <w:qFormat w:val="1"/>
    <w:pPr>
      <w:spacing w:line="1" w:lineRule="atLeast"/>
      <w:ind w:rightChars="0"/>
    </w:pPr>
    <w:rPr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2/XyMBpgLaD16/tLvwIzcLf/Q==">CgMxLjA4AHIhMVBiU3A3RllobkR5ZFlRWmFJMTIwcHZDRWcyNW83WHRF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2024-09-03T20:19:00Z</dcterms:created>
  <dc:creator>Jeronimo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